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D33A8C" w14:textId="13E68AC1" w:rsidR="002F7A12" w:rsidRPr="002F7A12" w:rsidRDefault="002F7A12">
      <w:pPr>
        <w:jc w:val="right"/>
        <w:rPr>
          <w:rFonts w:asciiTheme="majorHAnsi" w:hAnsiTheme="majorHAnsi" w:cs="Arial"/>
          <w:sz w:val="22"/>
        </w:rPr>
      </w:pPr>
    </w:p>
    <w:p w14:paraId="4AD0391D" w14:textId="4DD2218A" w:rsidR="004A658A" w:rsidRPr="00653C00" w:rsidRDefault="002F7A12" w:rsidP="00653C00">
      <w:pPr>
        <w:pStyle w:val="Heading1"/>
        <w:rPr>
          <w:rFonts w:asciiTheme="majorHAnsi" w:hAnsiTheme="majorHAnsi"/>
          <w:sz w:val="32"/>
        </w:rPr>
      </w:pPr>
      <w:r w:rsidRPr="00C21ECA">
        <w:rPr>
          <w:rFonts w:asciiTheme="majorHAnsi" w:hAnsiTheme="majorHAnsi" w:cstheme="majorHAnsi"/>
          <w:noProof/>
          <w:sz w:val="32"/>
          <w:lang w:val="en-US"/>
        </w:rPr>
        <w:drawing>
          <wp:anchor distT="0" distB="0" distL="114300" distR="114300" simplePos="0" relativeHeight="251659776" behindDoc="0" locked="0" layoutInCell="1" allowOverlap="1" wp14:anchorId="173FD70C" wp14:editId="09A64781">
            <wp:simplePos x="0" y="0"/>
            <wp:positionH relativeFrom="column">
              <wp:posOffset>6096000</wp:posOffset>
            </wp:positionH>
            <wp:positionV relativeFrom="paragraph">
              <wp:posOffset>32385</wp:posOffset>
            </wp:positionV>
            <wp:extent cx="800100" cy="558800"/>
            <wp:effectExtent l="0" t="0" r="0" b="0"/>
            <wp:wrapThrough wrapText="bothSides">
              <wp:wrapPolygon edited="0">
                <wp:start x="0" y="0"/>
                <wp:lineTo x="0" y="21109"/>
                <wp:lineTo x="21257" y="21109"/>
                <wp:lineTo x="21257" y="0"/>
                <wp:lineTo x="0" y="0"/>
              </wp:wrapPolygon>
            </wp:wrapThrough>
            <wp:docPr id="20" name="Picture 20" descr="CSSA new logo smaller ver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CSSA new logo smaller version"/>
                    <pic:cNvPicPr preferRelativeResize="0">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0100" cy="5588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ajorHAnsi" w:hAnsiTheme="majorHAnsi"/>
          <w:sz w:val="32"/>
        </w:rPr>
        <w:t xml:space="preserve">    </w:t>
      </w:r>
      <w:r w:rsidR="00653C00">
        <w:rPr>
          <w:rFonts w:asciiTheme="majorHAnsi" w:hAnsiTheme="majorHAnsi"/>
          <w:sz w:val="32"/>
        </w:rPr>
        <w:t xml:space="preserve"> </w:t>
      </w:r>
      <w:r w:rsidR="00AE0826" w:rsidRPr="002F7A12">
        <w:rPr>
          <w:rFonts w:asciiTheme="majorHAnsi" w:hAnsiTheme="majorHAnsi"/>
          <w:sz w:val="32"/>
        </w:rPr>
        <w:t xml:space="preserve">Secondary </w:t>
      </w:r>
      <w:r w:rsidR="00D3322C" w:rsidRPr="002F7A12">
        <w:rPr>
          <w:rFonts w:asciiTheme="majorHAnsi" w:hAnsiTheme="majorHAnsi"/>
          <w:sz w:val="32"/>
        </w:rPr>
        <w:t xml:space="preserve">State </w:t>
      </w:r>
      <w:r w:rsidR="00AE0826" w:rsidRPr="002F7A12">
        <w:rPr>
          <w:rFonts w:asciiTheme="majorHAnsi" w:hAnsiTheme="majorHAnsi"/>
          <w:sz w:val="32"/>
        </w:rPr>
        <w:t>Cricket</w:t>
      </w:r>
      <w:r w:rsidR="00D3322C" w:rsidRPr="002F7A12">
        <w:rPr>
          <w:rFonts w:asciiTheme="majorHAnsi" w:hAnsiTheme="majorHAnsi"/>
          <w:sz w:val="32"/>
        </w:rPr>
        <w:t xml:space="preserve"> </w:t>
      </w:r>
      <w:proofErr w:type="gramStart"/>
      <w:r w:rsidR="00D3322C" w:rsidRPr="002F7A12">
        <w:rPr>
          <w:rFonts w:asciiTheme="majorHAnsi" w:hAnsiTheme="majorHAnsi"/>
          <w:sz w:val="32"/>
        </w:rPr>
        <w:t>Competition</w:t>
      </w:r>
      <w:r w:rsidR="00AE0826" w:rsidRPr="002F7A12">
        <w:rPr>
          <w:rFonts w:asciiTheme="majorHAnsi" w:hAnsiTheme="majorHAnsi"/>
          <w:sz w:val="32"/>
        </w:rPr>
        <w:t xml:space="preserve">  -</w:t>
      </w:r>
      <w:proofErr w:type="gramEnd"/>
      <w:r w:rsidR="00AE0826" w:rsidRPr="002F7A12">
        <w:rPr>
          <w:rFonts w:asciiTheme="majorHAnsi" w:hAnsiTheme="majorHAnsi"/>
          <w:sz w:val="32"/>
        </w:rPr>
        <w:t xml:space="preserve"> Risk Assessment</w:t>
      </w:r>
      <w:r>
        <w:rPr>
          <w:rFonts w:asciiTheme="majorHAnsi" w:hAnsiTheme="majorHAnsi"/>
          <w:sz w:val="32"/>
        </w:rPr>
        <w:t xml:space="preserve"> </w:t>
      </w:r>
    </w:p>
    <w:tbl>
      <w:tblPr>
        <w:tblW w:w="0" w:type="auto"/>
        <w:tblInd w:w="392" w:type="dxa"/>
        <w:tblBorders>
          <w:top w:val="single" w:sz="4" w:space="0" w:color="EAEAEA"/>
          <w:left w:val="single" w:sz="4" w:space="0" w:color="EAEAEA"/>
          <w:bottom w:val="single" w:sz="4" w:space="0" w:color="EAEAEA"/>
          <w:right w:val="single" w:sz="4" w:space="0" w:color="EAEAEA"/>
          <w:insideH w:val="single" w:sz="4" w:space="0" w:color="EAEAEA"/>
          <w:insideV w:val="single" w:sz="4" w:space="0" w:color="EAEAEA"/>
        </w:tblBorders>
        <w:tblLayout w:type="fixed"/>
        <w:tblLook w:val="0000" w:firstRow="0" w:lastRow="0" w:firstColumn="0" w:lastColumn="0" w:noHBand="0" w:noVBand="0"/>
      </w:tblPr>
      <w:tblGrid>
        <w:gridCol w:w="1696"/>
        <w:gridCol w:w="3364"/>
        <w:gridCol w:w="468"/>
        <w:gridCol w:w="1418"/>
        <w:gridCol w:w="2130"/>
      </w:tblGrid>
      <w:tr w:rsidR="004A658A" w:rsidRPr="002F7A12" w14:paraId="4DA6EFE4" w14:textId="77777777" w:rsidTr="002F7A12">
        <w:trPr>
          <w:trHeight w:val="493"/>
        </w:trPr>
        <w:tc>
          <w:tcPr>
            <w:tcW w:w="1696" w:type="dxa"/>
            <w:shd w:val="clear" w:color="auto" w:fill="999999"/>
            <w:vAlign w:val="center"/>
          </w:tcPr>
          <w:p w14:paraId="312BE67A" w14:textId="77777777" w:rsidR="004A658A" w:rsidRPr="002F7A12" w:rsidRDefault="004A658A">
            <w:pPr>
              <w:rPr>
                <w:rFonts w:asciiTheme="majorHAnsi" w:hAnsiTheme="majorHAnsi" w:cs="Arial"/>
                <w:color w:val="FFFFFF"/>
                <w:sz w:val="14"/>
              </w:rPr>
            </w:pPr>
            <w:r w:rsidRPr="002F7A12">
              <w:rPr>
                <w:rFonts w:asciiTheme="majorHAnsi" w:hAnsiTheme="majorHAnsi" w:cs="Arial"/>
                <w:color w:val="FFFFFF"/>
                <w:sz w:val="14"/>
              </w:rPr>
              <w:t>CSSA Championships</w:t>
            </w:r>
          </w:p>
        </w:tc>
        <w:tc>
          <w:tcPr>
            <w:tcW w:w="3364" w:type="dxa"/>
            <w:vAlign w:val="center"/>
          </w:tcPr>
          <w:p w14:paraId="7C35A118" w14:textId="3E1207F7" w:rsidR="004A658A" w:rsidRPr="002F7A12" w:rsidRDefault="004A658A" w:rsidP="004A658A">
            <w:pPr>
              <w:pStyle w:val="Heading2"/>
              <w:rPr>
                <w:rFonts w:asciiTheme="majorHAnsi" w:hAnsiTheme="majorHAnsi"/>
                <w:bCs w:val="0"/>
                <w:sz w:val="16"/>
                <w:u w:val="none"/>
              </w:rPr>
            </w:pPr>
            <w:r w:rsidRPr="002F7A12">
              <w:rPr>
                <w:rFonts w:asciiTheme="majorHAnsi" w:hAnsiTheme="majorHAnsi"/>
                <w:bCs w:val="0"/>
                <w:sz w:val="16"/>
                <w:u w:val="none"/>
              </w:rPr>
              <w:t>CSSA S</w:t>
            </w:r>
            <w:r w:rsidR="00834537" w:rsidRPr="002F7A12">
              <w:rPr>
                <w:rFonts w:asciiTheme="majorHAnsi" w:hAnsiTheme="majorHAnsi"/>
                <w:bCs w:val="0"/>
                <w:sz w:val="16"/>
                <w:u w:val="none"/>
              </w:rPr>
              <w:t xml:space="preserve">ec </w:t>
            </w:r>
            <w:r w:rsidR="001C6890" w:rsidRPr="002F7A12">
              <w:rPr>
                <w:rFonts w:asciiTheme="majorHAnsi" w:hAnsiTheme="majorHAnsi"/>
                <w:bCs w:val="0"/>
                <w:sz w:val="16"/>
                <w:u w:val="none"/>
              </w:rPr>
              <w:t xml:space="preserve">State </w:t>
            </w:r>
            <w:r w:rsidR="00D3322C" w:rsidRPr="002F7A12">
              <w:rPr>
                <w:rFonts w:asciiTheme="majorHAnsi" w:hAnsiTheme="majorHAnsi"/>
                <w:bCs w:val="0"/>
                <w:sz w:val="16"/>
                <w:u w:val="none"/>
              </w:rPr>
              <w:t>Cricket Competition</w:t>
            </w:r>
          </w:p>
        </w:tc>
        <w:tc>
          <w:tcPr>
            <w:tcW w:w="468" w:type="dxa"/>
          </w:tcPr>
          <w:p w14:paraId="30722090" w14:textId="53451330" w:rsidR="004A658A" w:rsidRPr="002F7A12" w:rsidRDefault="004A658A">
            <w:pPr>
              <w:rPr>
                <w:rFonts w:asciiTheme="majorHAnsi" w:hAnsiTheme="majorHAnsi" w:cs="Arial"/>
                <w:color w:val="FFFFFF"/>
                <w:sz w:val="14"/>
              </w:rPr>
            </w:pPr>
          </w:p>
        </w:tc>
        <w:tc>
          <w:tcPr>
            <w:tcW w:w="1418" w:type="dxa"/>
            <w:shd w:val="clear" w:color="auto" w:fill="999999"/>
            <w:vAlign w:val="center"/>
          </w:tcPr>
          <w:p w14:paraId="2557FE1E" w14:textId="59AE28A8" w:rsidR="004A658A" w:rsidRPr="002F7A12" w:rsidRDefault="004A658A">
            <w:pPr>
              <w:rPr>
                <w:rFonts w:asciiTheme="majorHAnsi" w:hAnsiTheme="majorHAnsi" w:cs="Arial"/>
                <w:color w:val="FFFFFF"/>
                <w:sz w:val="14"/>
              </w:rPr>
            </w:pPr>
            <w:r w:rsidRPr="002F7A12">
              <w:rPr>
                <w:rFonts w:asciiTheme="majorHAnsi" w:hAnsiTheme="majorHAnsi" w:cs="Arial"/>
                <w:color w:val="FFFFFF"/>
                <w:sz w:val="14"/>
              </w:rPr>
              <w:t>Assessment Date</w:t>
            </w:r>
          </w:p>
        </w:tc>
        <w:tc>
          <w:tcPr>
            <w:tcW w:w="2130" w:type="dxa"/>
            <w:vAlign w:val="center"/>
          </w:tcPr>
          <w:p w14:paraId="3BBC9B84" w14:textId="178211B0" w:rsidR="004A658A" w:rsidRPr="002F7A12" w:rsidRDefault="004A658A">
            <w:pPr>
              <w:pStyle w:val="Heading2"/>
              <w:rPr>
                <w:rFonts w:asciiTheme="majorHAnsi" w:hAnsiTheme="majorHAnsi"/>
                <w:bCs w:val="0"/>
                <w:sz w:val="16"/>
                <w:u w:val="none"/>
              </w:rPr>
            </w:pPr>
          </w:p>
        </w:tc>
      </w:tr>
      <w:tr w:rsidR="004A658A" w:rsidRPr="002F7A12" w14:paraId="7EFCB653" w14:textId="77777777" w:rsidTr="002F7A12">
        <w:trPr>
          <w:trHeight w:val="363"/>
        </w:trPr>
        <w:tc>
          <w:tcPr>
            <w:tcW w:w="1696" w:type="dxa"/>
            <w:shd w:val="clear" w:color="auto" w:fill="999999"/>
            <w:vAlign w:val="center"/>
          </w:tcPr>
          <w:p w14:paraId="184DEEF9" w14:textId="77777777" w:rsidR="004A658A" w:rsidRPr="002F7A12" w:rsidRDefault="004A658A">
            <w:pPr>
              <w:rPr>
                <w:rFonts w:asciiTheme="majorHAnsi" w:hAnsiTheme="majorHAnsi" w:cs="Arial"/>
                <w:color w:val="FFFFFF"/>
                <w:sz w:val="14"/>
              </w:rPr>
            </w:pPr>
            <w:r w:rsidRPr="002F7A12">
              <w:rPr>
                <w:rFonts w:asciiTheme="majorHAnsi" w:hAnsiTheme="majorHAnsi" w:cs="Arial"/>
                <w:color w:val="FFFFFF"/>
                <w:sz w:val="14"/>
              </w:rPr>
              <w:t xml:space="preserve">Assessed By </w:t>
            </w:r>
          </w:p>
        </w:tc>
        <w:tc>
          <w:tcPr>
            <w:tcW w:w="3364" w:type="dxa"/>
            <w:vAlign w:val="center"/>
          </w:tcPr>
          <w:p w14:paraId="00D58494" w14:textId="77777777" w:rsidR="004A658A" w:rsidRPr="002F7A12" w:rsidRDefault="004A658A">
            <w:pPr>
              <w:rPr>
                <w:rFonts w:asciiTheme="majorHAnsi" w:hAnsiTheme="majorHAnsi" w:cs="Arial"/>
                <w:b/>
                <w:sz w:val="16"/>
              </w:rPr>
            </w:pPr>
            <w:r w:rsidRPr="002F7A12">
              <w:rPr>
                <w:rFonts w:asciiTheme="majorHAnsi" w:hAnsiTheme="majorHAnsi"/>
                <w:b/>
                <w:sz w:val="16"/>
              </w:rPr>
              <w:t>Linda Heslehurst</w:t>
            </w:r>
          </w:p>
        </w:tc>
        <w:tc>
          <w:tcPr>
            <w:tcW w:w="468" w:type="dxa"/>
          </w:tcPr>
          <w:p w14:paraId="1A4BC522" w14:textId="77777777" w:rsidR="004A658A" w:rsidRPr="002F7A12" w:rsidRDefault="004A658A">
            <w:pPr>
              <w:rPr>
                <w:rFonts w:asciiTheme="majorHAnsi" w:hAnsiTheme="majorHAnsi" w:cs="Arial"/>
                <w:color w:val="FFFFFF"/>
                <w:sz w:val="14"/>
              </w:rPr>
            </w:pPr>
          </w:p>
        </w:tc>
        <w:tc>
          <w:tcPr>
            <w:tcW w:w="1418" w:type="dxa"/>
            <w:shd w:val="clear" w:color="auto" w:fill="999999"/>
            <w:vAlign w:val="center"/>
          </w:tcPr>
          <w:p w14:paraId="67D67900" w14:textId="77777777" w:rsidR="004A658A" w:rsidRPr="002F7A12" w:rsidRDefault="004A658A">
            <w:pPr>
              <w:rPr>
                <w:rFonts w:asciiTheme="majorHAnsi" w:hAnsiTheme="majorHAnsi" w:cs="Arial"/>
                <w:color w:val="FFFFFF"/>
                <w:sz w:val="14"/>
              </w:rPr>
            </w:pPr>
            <w:r w:rsidRPr="002F7A12">
              <w:rPr>
                <w:rFonts w:asciiTheme="majorHAnsi" w:hAnsiTheme="majorHAnsi" w:cs="Arial"/>
                <w:color w:val="FFFFFF"/>
                <w:sz w:val="14"/>
              </w:rPr>
              <w:t>Approved By</w:t>
            </w:r>
          </w:p>
        </w:tc>
        <w:tc>
          <w:tcPr>
            <w:tcW w:w="2130" w:type="dxa"/>
            <w:vAlign w:val="center"/>
          </w:tcPr>
          <w:p w14:paraId="29ECDD90" w14:textId="77777777" w:rsidR="004A658A" w:rsidRPr="002F7A12" w:rsidRDefault="004A658A">
            <w:pPr>
              <w:pStyle w:val="Heading3"/>
              <w:rPr>
                <w:rFonts w:asciiTheme="majorHAnsi" w:hAnsiTheme="majorHAnsi"/>
              </w:rPr>
            </w:pPr>
          </w:p>
        </w:tc>
      </w:tr>
    </w:tbl>
    <w:p w14:paraId="3FEB8643" w14:textId="77777777" w:rsidR="004A658A" w:rsidRPr="002F7A12" w:rsidRDefault="004A658A">
      <w:pPr>
        <w:rPr>
          <w:rFonts w:asciiTheme="majorHAnsi" w:hAnsiTheme="majorHAnsi" w:cs="Arial"/>
          <w:sz w:val="16"/>
        </w:rPr>
      </w:pPr>
    </w:p>
    <w:tbl>
      <w:tblPr>
        <w:tblW w:w="0" w:type="auto"/>
        <w:tblInd w:w="392" w:type="dxa"/>
        <w:tblBorders>
          <w:top w:val="single" w:sz="4" w:space="0" w:color="EAEAEA"/>
          <w:left w:val="single" w:sz="4" w:space="0" w:color="EAEAEA"/>
          <w:bottom w:val="single" w:sz="4" w:space="0" w:color="EAEAEA"/>
          <w:right w:val="single" w:sz="4" w:space="0" w:color="EAEAEA"/>
          <w:insideH w:val="single" w:sz="4" w:space="0" w:color="EAEAEA"/>
          <w:insideV w:val="single" w:sz="4" w:space="0" w:color="EAEAEA"/>
        </w:tblBorders>
        <w:tblLayout w:type="fixed"/>
        <w:tblLook w:val="0000" w:firstRow="0" w:lastRow="0" w:firstColumn="0" w:lastColumn="0" w:noHBand="0" w:noVBand="0"/>
      </w:tblPr>
      <w:tblGrid>
        <w:gridCol w:w="1696"/>
        <w:gridCol w:w="3364"/>
        <w:gridCol w:w="468"/>
        <w:gridCol w:w="1418"/>
        <w:gridCol w:w="3685"/>
      </w:tblGrid>
      <w:tr w:rsidR="004A658A" w:rsidRPr="002F7A12" w14:paraId="226A115C" w14:textId="77777777" w:rsidTr="002F7A12">
        <w:trPr>
          <w:trHeight w:val="363"/>
        </w:trPr>
        <w:tc>
          <w:tcPr>
            <w:tcW w:w="1696" w:type="dxa"/>
            <w:vMerge w:val="restart"/>
            <w:shd w:val="clear" w:color="auto" w:fill="999999"/>
            <w:vAlign w:val="center"/>
          </w:tcPr>
          <w:p w14:paraId="498A98C6" w14:textId="77777777" w:rsidR="004A658A" w:rsidRPr="002F7A12" w:rsidRDefault="004A658A">
            <w:pPr>
              <w:rPr>
                <w:rFonts w:asciiTheme="majorHAnsi" w:hAnsiTheme="majorHAnsi" w:cs="Arial"/>
                <w:color w:val="FFFFFF"/>
                <w:sz w:val="14"/>
              </w:rPr>
            </w:pPr>
            <w:r w:rsidRPr="002F7A12">
              <w:rPr>
                <w:rFonts w:asciiTheme="majorHAnsi" w:hAnsiTheme="majorHAnsi" w:cs="Arial"/>
                <w:color w:val="FFFFFF"/>
                <w:sz w:val="14"/>
              </w:rPr>
              <w:t xml:space="preserve">Locations  </w:t>
            </w:r>
          </w:p>
        </w:tc>
        <w:tc>
          <w:tcPr>
            <w:tcW w:w="3364" w:type="dxa"/>
            <w:vAlign w:val="center"/>
          </w:tcPr>
          <w:p w14:paraId="6513B500" w14:textId="77777777" w:rsidR="004A658A" w:rsidRPr="002F7A12" w:rsidRDefault="004A658A">
            <w:pPr>
              <w:rPr>
                <w:rFonts w:asciiTheme="majorHAnsi" w:hAnsiTheme="majorHAnsi" w:cs="Arial"/>
                <w:b/>
                <w:sz w:val="16"/>
              </w:rPr>
            </w:pPr>
            <w:r w:rsidRPr="002F7A12">
              <w:rPr>
                <w:rFonts w:asciiTheme="majorHAnsi" w:hAnsiTheme="majorHAnsi" w:cs="Arial"/>
                <w:b/>
                <w:sz w:val="16"/>
              </w:rPr>
              <w:t>TBC by schools entering competition</w:t>
            </w:r>
          </w:p>
        </w:tc>
        <w:tc>
          <w:tcPr>
            <w:tcW w:w="468" w:type="dxa"/>
          </w:tcPr>
          <w:p w14:paraId="4013AF5F" w14:textId="77777777" w:rsidR="004A658A" w:rsidRPr="002F7A12" w:rsidRDefault="004A658A">
            <w:pPr>
              <w:rPr>
                <w:rFonts w:asciiTheme="majorHAnsi" w:hAnsiTheme="majorHAnsi" w:cs="Arial"/>
                <w:bCs/>
                <w:color w:val="FFFFFF"/>
                <w:sz w:val="14"/>
              </w:rPr>
            </w:pPr>
          </w:p>
        </w:tc>
        <w:tc>
          <w:tcPr>
            <w:tcW w:w="1418" w:type="dxa"/>
            <w:vMerge w:val="restart"/>
            <w:shd w:val="clear" w:color="auto" w:fill="A0A0A0"/>
            <w:vAlign w:val="center"/>
          </w:tcPr>
          <w:p w14:paraId="4E3B9857" w14:textId="77777777" w:rsidR="004A658A" w:rsidRPr="002F7A12" w:rsidRDefault="004A658A">
            <w:pPr>
              <w:rPr>
                <w:rFonts w:asciiTheme="majorHAnsi" w:hAnsiTheme="majorHAnsi" w:cs="Arial"/>
                <w:bCs/>
                <w:color w:val="FFFFFF"/>
                <w:sz w:val="14"/>
              </w:rPr>
            </w:pPr>
            <w:r w:rsidRPr="002F7A12">
              <w:rPr>
                <w:rFonts w:asciiTheme="majorHAnsi" w:hAnsiTheme="majorHAnsi" w:cs="Arial"/>
                <w:bCs/>
                <w:color w:val="FFFFFF"/>
                <w:sz w:val="14"/>
              </w:rPr>
              <w:t>Activities</w:t>
            </w:r>
          </w:p>
        </w:tc>
        <w:tc>
          <w:tcPr>
            <w:tcW w:w="3685" w:type="dxa"/>
            <w:vAlign w:val="center"/>
          </w:tcPr>
          <w:p w14:paraId="5F5030B9" w14:textId="77777777" w:rsidR="004A658A" w:rsidRPr="002F7A12" w:rsidRDefault="004A658A" w:rsidP="004A658A">
            <w:pPr>
              <w:rPr>
                <w:rFonts w:asciiTheme="majorHAnsi" w:hAnsiTheme="majorHAnsi" w:cs="Arial"/>
                <w:b/>
                <w:sz w:val="16"/>
              </w:rPr>
            </w:pPr>
            <w:r w:rsidRPr="002F7A12">
              <w:rPr>
                <w:rFonts w:asciiTheme="majorHAnsi" w:hAnsiTheme="majorHAnsi" w:cs="Arial"/>
                <w:b/>
                <w:sz w:val="16"/>
              </w:rPr>
              <w:t>20/20 Cricket  &amp; 50/50 One day Cricket</w:t>
            </w:r>
          </w:p>
        </w:tc>
      </w:tr>
      <w:tr w:rsidR="004A658A" w:rsidRPr="002F7A12" w14:paraId="245E71EC" w14:textId="77777777" w:rsidTr="002F7A12">
        <w:trPr>
          <w:trHeight w:val="363"/>
        </w:trPr>
        <w:tc>
          <w:tcPr>
            <w:tcW w:w="1696" w:type="dxa"/>
            <w:vMerge/>
            <w:shd w:val="clear" w:color="auto" w:fill="999999"/>
            <w:vAlign w:val="center"/>
          </w:tcPr>
          <w:p w14:paraId="5A28BC54" w14:textId="77777777" w:rsidR="004A658A" w:rsidRPr="002F7A12" w:rsidRDefault="004A658A">
            <w:pPr>
              <w:rPr>
                <w:rFonts w:asciiTheme="majorHAnsi" w:hAnsiTheme="majorHAnsi" w:cs="Arial"/>
                <w:color w:val="FFFFFF"/>
                <w:sz w:val="14"/>
              </w:rPr>
            </w:pPr>
          </w:p>
        </w:tc>
        <w:tc>
          <w:tcPr>
            <w:tcW w:w="3364" w:type="dxa"/>
            <w:vAlign w:val="center"/>
          </w:tcPr>
          <w:p w14:paraId="67CDCE69" w14:textId="77777777" w:rsidR="004A658A" w:rsidRPr="002F7A12" w:rsidRDefault="004A658A">
            <w:pPr>
              <w:rPr>
                <w:rFonts w:asciiTheme="majorHAnsi" w:hAnsiTheme="majorHAnsi" w:cs="Arial"/>
                <w:b/>
                <w:sz w:val="16"/>
              </w:rPr>
            </w:pPr>
          </w:p>
        </w:tc>
        <w:tc>
          <w:tcPr>
            <w:tcW w:w="468" w:type="dxa"/>
          </w:tcPr>
          <w:p w14:paraId="5D748190" w14:textId="77777777" w:rsidR="004A658A" w:rsidRPr="002F7A12" w:rsidRDefault="004A658A">
            <w:pPr>
              <w:rPr>
                <w:rFonts w:asciiTheme="majorHAnsi" w:hAnsiTheme="majorHAnsi" w:cs="Arial"/>
                <w:bCs/>
                <w:color w:val="FFFFFF"/>
                <w:sz w:val="14"/>
              </w:rPr>
            </w:pPr>
          </w:p>
        </w:tc>
        <w:tc>
          <w:tcPr>
            <w:tcW w:w="1418" w:type="dxa"/>
            <w:vMerge/>
            <w:shd w:val="clear" w:color="auto" w:fill="A0A0A0"/>
            <w:vAlign w:val="center"/>
          </w:tcPr>
          <w:p w14:paraId="599B4EF9" w14:textId="77777777" w:rsidR="004A658A" w:rsidRPr="002F7A12" w:rsidRDefault="004A658A">
            <w:pPr>
              <w:rPr>
                <w:rFonts w:asciiTheme="majorHAnsi" w:hAnsiTheme="majorHAnsi" w:cs="Arial"/>
                <w:bCs/>
                <w:color w:val="FFFFFF"/>
                <w:sz w:val="14"/>
              </w:rPr>
            </w:pPr>
          </w:p>
        </w:tc>
        <w:tc>
          <w:tcPr>
            <w:tcW w:w="3685" w:type="dxa"/>
            <w:vAlign w:val="center"/>
          </w:tcPr>
          <w:p w14:paraId="3631823F" w14:textId="77777777" w:rsidR="004A658A" w:rsidRPr="002F7A12" w:rsidRDefault="004A658A">
            <w:pPr>
              <w:rPr>
                <w:rFonts w:asciiTheme="majorHAnsi" w:hAnsiTheme="majorHAnsi" w:cs="Arial"/>
                <w:b/>
                <w:sz w:val="16"/>
              </w:rPr>
            </w:pPr>
          </w:p>
        </w:tc>
      </w:tr>
    </w:tbl>
    <w:p w14:paraId="564525B4" w14:textId="77777777" w:rsidR="004A658A" w:rsidRPr="002F7A12" w:rsidRDefault="004A658A">
      <w:pPr>
        <w:rPr>
          <w:rFonts w:asciiTheme="majorHAnsi" w:hAnsiTheme="majorHAnsi" w:cs="Arial"/>
          <w:sz w:val="16"/>
        </w:rPr>
      </w:pPr>
    </w:p>
    <w:tbl>
      <w:tblPr>
        <w:tblW w:w="0" w:type="auto"/>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7"/>
        <w:gridCol w:w="4177"/>
        <w:gridCol w:w="475"/>
        <w:gridCol w:w="242"/>
        <w:gridCol w:w="607"/>
        <w:gridCol w:w="4049"/>
        <w:gridCol w:w="481"/>
      </w:tblGrid>
      <w:tr w:rsidR="004A658A" w:rsidRPr="002F7A12" w14:paraId="1010182C" w14:textId="77777777" w:rsidTr="002F7A12">
        <w:trPr>
          <w:trHeight w:val="223"/>
        </w:trPr>
        <w:tc>
          <w:tcPr>
            <w:tcW w:w="607" w:type="dxa"/>
            <w:tcBorders>
              <w:top w:val="single" w:sz="4" w:space="0" w:color="C0C0C0"/>
              <w:left w:val="single" w:sz="4" w:space="0" w:color="C0C0C0"/>
              <w:bottom w:val="single" w:sz="4" w:space="0" w:color="C0C0C0"/>
            </w:tcBorders>
            <w:shd w:val="clear" w:color="auto" w:fill="000000"/>
            <w:vAlign w:val="center"/>
          </w:tcPr>
          <w:p w14:paraId="35C4425B"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1</w:t>
            </w:r>
          </w:p>
        </w:tc>
        <w:tc>
          <w:tcPr>
            <w:tcW w:w="4177" w:type="dxa"/>
            <w:tcBorders>
              <w:top w:val="single" w:sz="4" w:space="0" w:color="C0C0C0"/>
              <w:bottom w:val="single" w:sz="4" w:space="0" w:color="C0C0C0"/>
            </w:tcBorders>
            <w:shd w:val="clear" w:color="auto" w:fill="000000"/>
            <w:vAlign w:val="center"/>
          </w:tcPr>
          <w:p w14:paraId="45328057" w14:textId="77777777" w:rsidR="004A658A" w:rsidRPr="002F7A12" w:rsidRDefault="004A658A">
            <w:pPr>
              <w:pStyle w:val="Heading3"/>
              <w:rPr>
                <w:rFonts w:asciiTheme="majorHAnsi" w:hAnsiTheme="majorHAnsi"/>
                <w:color w:val="FFFFFF"/>
              </w:rPr>
            </w:pPr>
            <w:r w:rsidRPr="002F7A12">
              <w:rPr>
                <w:rFonts w:asciiTheme="majorHAnsi" w:hAnsiTheme="majorHAnsi"/>
                <w:color w:val="FFFFFF"/>
              </w:rPr>
              <w:t>INDOOR HAZARDS</w:t>
            </w:r>
          </w:p>
        </w:tc>
        <w:tc>
          <w:tcPr>
            <w:tcW w:w="475" w:type="dxa"/>
            <w:tcBorders>
              <w:top w:val="single" w:sz="4" w:space="0" w:color="C0C0C0"/>
              <w:bottom w:val="single" w:sz="4" w:space="0" w:color="C0C0C0"/>
              <w:right w:val="single" w:sz="4" w:space="0" w:color="C0C0C0"/>
            </w:tcBorders>
            <w:shd w:val="clear" w:color="auto" w:fill="000000"/>
            <w:vAlign w:val="center"/>
          </w:tcPr>
          <w:p w14:paraId="3D7256EF" w14:textId="77777777" w:rsidR="004A658A" w:rsidRPr="002F7A12" w:rsidRDefault="004A658A">
            <w:pPr>
              <w:pStyle w:val="Heading7"/>
              <w:jc w:val="center"/>
              <w:rPr>
                <w:rFonts w:asciiTheme="majorHAnsi" w:hAnsiTheme="majorHAnsi"/>
              </w:rPr>
            </w:pPr>
          </w:p>
        </w:tc>
        <w:tc>
          <w:tcPr>
            <w:tcW w:w="242" w:type="dxa"/>
            <w:tcBorders>
              <w:top w:val="single" w:sz="4" w:space="0" w:color="FFFFFF"/>
              <w:left w:val="single" w:sz="4" w:space="0" w:color="C0C0C0"/>
              <w:bottom w:val="single" w:sz="4" w:space="0" w:color="FFFFFF"/>
              <w:right w:val="single" w:sz="4" w:space="0" w:color="C0C0C0"/>
            </w:tcBorders>
            <w:vAlign w:val="center"/>
          </w:tcPr>
          <w:p w14:paraId="667DD3AE"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000000"/>
            <w:vAlign w:val="center"/>
          </w:tcPr>
          <w:p w14:paraId="042EB7A5"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5</w:t>
            </w:r>
          </w:p>
        </w:tc>
        <w:tc>
          <w:tcPr>
            <w:tcW w:w="4049" w:type="dxa"/>
            <w:tcBorders>
              <w:top w:val="single" w:sz="4" w:space="0" w:color="C0C0C0"/>
              <w:bottom w:val="single" w:sz="4" w:space="0" w:color="C0C0C0"/>
            </w:tcBorders>
            <w:shd w:val="clear" w:color="auto" w:fill="000000"/>
            <w:vAlign w:val="center"/>
          </w:tcPr>
          <w:p w14:paraId="0F47EAF8" w14:textId="77777777" w:rsidR="004A658A" w:rsidRPr="002F7A12" w:rsidRDefault="004A658A">
            <w:pPr>
              <w:pStyle w:val="Heading3"/>
              <w:rPr>
                <w:rFonts w:asciiTheme="majorHAnsi" w:hAnsiTheme="majorHAnsi"/>
                <w:color w:val="FFFFFF"/>
              </w:rPr>
            </w:pPr>
            <w:r w:rsidRPr="002F7A12">
              <w:rPr>
                <w:rFonts w:asciiTheme="majorHAnsi" w:hAnsiTheme="majorHAnsi"/>
                <w:color w:val="FFFFFF"/>
              </w:rPr>
              <w:t>HAZARDS ON HILLS AND MOUNTAINS</w:t>
            </w:r>
          </w:p>
        </w:tc>
        <w:tc>
          <w:tcPr>
            <w:tcW w:w="481" w:type="dxa"/>
            <w:tcBorders>
              <w:top w:val="single" w:sz="4" w:space="0" w:color="C0C0C0"/>
              <w:bottom w:val="single" w:sz="4" w:space="0" w:color="C0C0C0"/>
              <w:right w:val="single" w:sz="4" w:space="0" w:color="C0C0C0"/>
            </w:tcBorders>
            <w:shd w:val="clear" w:color="auto" w:fill="000000"/>
            <w:vAlign w:val="center"/>
          </w:tcPr>
          <w:p w14:paraId="550DDE25" w14:textId="77777777" w:rsidR="004A658A" w:rsidRPr="002F7A12" w:rsidRDefault="004A658A">
            <w:pPr>
              <w:pStyle w:val="Heading7"/>
              <w:jc w:val="center"/>
              <w:rPr>
                <w:rFonts w:asciiTheme="majorHAnsi" w:hAnsiTheme="majorHAnsi"/>
              </w:rPr>
            </w:pPr>
          </w:p>
        </w:tc>
      </w:tr>
      <w:tr w:rsidR="004A658A" w:rsidRPr="002F7A12" w14:paraId="70A5D5B6" w14:textId="77777777" w:rsidTr="002F7A12">
        <w:trPr>
          <w:trHeight w:val="223"/>
        </w:trPr>
        <w:tc>
          <w:tcPr>
            <w:tcW w:w="607" w:type="dxa"/>
            <w:tcBorders>
              <w:top w:val="single" w:sz="4" w:space="0" w:color="C0C0C0"/>
              <w:left w:val="single" w:sz="4" w:space="0" w:color="C0C0C0"/>
              <w:bottom w:val="single" w:sz="4" w:space="0" w:color="C0C0C0"/>
            </w:tcBorders>
            <w:shd w:val="clear" w:color="auto" w:fill="A6A6A6"/>
            <w:vAlign w:val="center"/>
          </w:tcPr>
          <w:p w14:paraId="547C0495"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1.1</w:t>
            </w:r>
          </w:p>
        </w:tc>
        <w:tc>
          <w:tcPr>
            <w:tcW w:w="4177" w:type="dxa"/>
            <w:tcBorders>
              <w:top w:val="single" w:sz="4" w:space="0" w:color="C0C0C0"/>
              <w:bottom w:val="single" w:sz="4" w:space="0" w:color="C0C0C0"/>
            </w:tcBorders>
            <w:vAlign w:val="center"/>
          </w:tcPr>
          <w:p w14:paraId="34C8B59A"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Inappropriate lighting</w:t>
            </w:r>
          </w:p>
        </w:tc>
        <w:tc>
          <w:tcPr>
            <w:tcW w:w="475" w:type="dxa"/>
            <w:tcBorders>
              <w:top w:val="single" w:sz="4" w:space="0" w:color="C0C0C0"/>
              <w:bottom w:val="single" w:sz="4" w:space="0" w:color="C0C0C0"/>
              <w:right w:val="single" w:sz="4" w:space="0" w:color="C0C0C0"/>
            </w:tcBorders>
            <w:vAlign w:val="center"/>
          </w:tcPr>
          <w:p w14:paraId="12EB96E3" w14:textId="77777777" w:rsidR="004A658A" w:rsidRPr="002F7A12" w:rsidRDefault="004A658A">
            <w:pPr>
              <w:pStyle w:val="Heading7"/>
              <w:jc w:val="center"/>
              <w:rPr>
                <w:rFonts w:asciiTheme="majorHAnsi" w:hAnsiTheme="majorHAnsi"/>
                <w:color w:val="auto"/>
              </w:rPr>
            </w:pPr>
          </w:p>
        </w:tc>
        <w:tc>
          <w:tcPr>
            <w:tcW w:w="242" w:type="dxa"/>
            <w:tcBorders>
              <w:top w:val="single" w:sz="4" w:space="0" w:color="FFFFFF"/>
              <w:left w:val="single" w:sz="4" w:space="0" w:color="C0C0C0"/>
              <w:bottom w:val="single" w:sz="4" w:space="0" w:color="FFFFFF"/>
              <w:right w:val="single" w:sz="4" w:space="0" w:color="C0C0C0"/>
            </w:tcBorders>
            <w:vAlign w:val="center"/>
          </w:tcPr>
          <w:p w14:paraId="73082FF2"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A6A6A6"/>
            <w:vAlign w:val="center"/>
          </w:tcPr>
          <w:p w14:paraId="1C243A92"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5.1</w:t>
            </w:r>
          </w:p>
        </w:tc>
        <w:tc>
          <w:tcPr>
            <w:tcW w:w="4049" w:type="dxa"/>
            <w:tcBorders>
              <w:top w:val="single" w:sz="4" w:space="0" w:color="C0C0C0"/>
              <w:bottom w:val="single" w:sz="4" w:space="0" w:color="C0C0C0"/>
            </w:tcBorders>
            <w:vAlign w:val="center"/>
          </w:tcPr>
          <w:p w14:paraId="34E7BCFF"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Slips &amp; trips on grass, mud, rock</w:t>
            </w:r>
          </w:p>
        </w:tc>
        <w:tc>
          <w:tcPr>
            <w:tcW w:w="481" w:type="dxa"/>
            <w:tcBorders>
              <w:top w:val="single" w:sz="4" w:space="0" w:color="C0C0C0"/>
              <w:bottom w:val="single" w:sz="4" w:space="0" w:color="C0C0C0"/>
              <w:right w:val="single" w:sz="4" w:space="0" w:color="C0C0C0"/>
            </w:tcBorders>
            <w:vAlign w:val="center"/>
          </w:tcPr>
          <w:p w14:paraId="394A40D4" w14:textId="77777777" w:rsidR="004A658A" w:rsidRPr="002F7A12" w:rsidRDefault="004A658A">
            <w:pPr>
              <w:pStyle w:val="Heading7"/>
              <w:jc w:val="center"/>
              <w:rPr>
                <w:rFonts w:asciiTheme="majorHAnsi" w:hAnsiTheme="majorHAnsi"/>
                <w:color w:val="auto"/>
              </w:rPr>
            </w:pPr>
          </w:p>
        </w:tc>
      </w:tr>
      <w:tr w:rsidR="004A658A" w:rsidRPr="002F7A12" w14:paraId="0ED4EAEB" w14:textId="77777777" w:rsidTr="002F7A12">
        <w:trPr>
          <w:trHeight w:val="223"/>
        </w:trPr>
        <w:tc>
          <w:tcPr>
            <w:tcW w:w="607" w:type="dxa"/>
            <w:tcBorders>
              <w:top w:val="single" w:sz="4" w:space="0" w:color="C0C0C0"/>
              <w:left w:val="single" w:sz="4" w:space="0" w:color="C0C0C0"/>
              <w:bottom w:val="single" w:sz="4" w:space="0" w:color="C0C0C0"/>
            </w:tcBorders>
            <w:shd w:val="clear" w:color="auto" w:fill="A6A6A6"/>
            <w:vAlign w:val="center"/>
          </w:tcPr>
          <w:p w14:paraId="25049903"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1.2</w:t>
            </w:r>
          </w:p>
        </w:tc>
        <w:tc>
          <w:tcPr>
            <w:tcW w:w="4177" w:type="dxa"/>
            <w:tcBorders>
              <w:top w:val="single" w:sz="4" w:space="0" w:color="C0C0C0"/>
              <w:bottom w:val="single" w:sz="4" w:space="0" w:color="C0C0C0"/>
            </w:tcBorders>
            <w:vAlign w:val="center"/>
          </w:tcPr>
          <w:p w14:paraId="3C6EBF2A"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Temperature</w:t>
            </w:r>
          </w:p>
        </w:tc>
        <w:tc>
          <w:tcPr>
            <w:tcW w:w="475" w:type="dxa"/>
            <w:tcBorders>
              <w:top w:val="single" w:sz="4" w:space="0" w:color="C0C0C0"/>
              <w:bottom w:val="single" w:sz="4" w:space="0" w:color="C0C0C0"/>
              <w:right w:val="single" w:sz="4" w:space="0" w:color="C0C0C0"/>
            </w:tcBorders>
            <w:vAlign w:val="center"/>
          </w:tcPr>
          <w:p w14:paraId="7FA87523" w14:textId="77777777" w:rsidR="004A658A" w:rsidRPr="002F7A12" w:rsidRDefault="004A658A">
            <w:pPr>
              <w:pStyle w:val="Heading7"/>
              <w:jc w:val="center"/>
              <w:rPr>
                <w:rFonts w:asciiTheme="majorHAnsi" w:hAnsiTheme="majorHAnsi"/>
                <w:color w:val="auto"/>
              </w:rPr>
            </w:pPr>
          </w:p>
        </w:tc>
        <w:tc>
          <w:tcPr>
            <w:tcW w:w="242" w:type="dxa"/>
            <w:tcBorders>
              <w:top w:val="single" w:sz="4" w:space="0" w:color="FFFFFF"/>
              <w:left w:val="single" w:sz="4" w:space="0" w:color="C0C0C0"/>
              <w:bottom w:val="single" w:sz="4" w:space="0" w:color="FFFFFF"/>
              <w:right w:val="single" w:sz="4" w:space="0" w:color="C0C0C0"/>
            </w:tcBorders>
            <w:vAlign w:val="center"/>
          </w:tcPr>
          <w:p w14:paraId="7CA2B978"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A6A6A6"/>
            <w:vAlign w:val="center"/>
          </w:tcPr>
          <w:p w14:paraId="09B2373E"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5.2</w:t>
            </w:r>
          </w:p>
        </w:tc>
        <w:tc>
          <w:tcPr>
            <w:tcW w:w="4049" w:type="dxa"/>
            <w:tcBorders>
              <w:top w:val="single" w:sz="4" w:space="0" w:color="C0C0C0"/>
              <w:bottom w:val="single" w:sz="4" w:space="0" w:color="C0C0C0"/>
            </w:tcBorders>
            <w:vAlign w:val="center"/>
          </w:tcPr>
          <w:p w14:paraId="14FE08BD"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River crossings</w:t>
            </w:r>
          </w:p>
        </w:tc>
        <w:tc>
          <w:tcPr>
            <w:tcW w:w="481" w:type="dxa"/>
            <w:tcBorders>
              <w:top w:val="single" w:sz="4" w:space="0" w:color="C0C0C0"/>
              <w:bottom w:val="single" w:sz="4" w:space="0" w:color="C0C0C0"/>
              <w:right w:val="single" w:sz="4" w:space="0" w:color="C0C0C0"/>
            </w:tcBorders>
            <w:vAlign w:val="center"/>
          </w:tcPr>
          <w:p w14:paraId="70A1EB83" w14:textId="77777777" w:rsidR="004A658A" w:rsidRPr="002F7A12" w:rsidRDefault="004A658A">
            <w:pPr>
              <w:pStyle w:val="Heading7"/>
              <w:jc w:val="center"/>
              <w:rPr>
                <w:rFonts w:asciiTheme="majorHAnsi" w:hAnsiTheme="majorHAnsi"/>
                <w:color w:val="auto"/>
              </w:rPr>
            </w:pPr>
          </w:p>
        </w:tc>
      </w:tr>
      <w:tr w:rsidR="004A658A" w:rsidRPr="002F7A12" w14:paraId="4BDC4A4C" w14:textId="77777777" w:rsidTr="002F7A12">
        <w:trPr>
          <w:trHeight w:val="223"/>
        </w:trPr>
        <w:tc>
          <w:tcPr>
            <w:tcW w:w="607" w:type="dxa"/>
            <w:tcBorders>
              <w:top w:val="single" w:sz="4" w:space="0" w:color="C0C0C0"/>
              <w:left w:val="single" w:sz="4" w:space="0" w:color="C0C0C0"/>
              <w:bottom w:val="single" w:sz="4" w:space="0" w:color="C0C0C0"/>
            </w:tcBorders>
            <w:shd w:val="clear" w:color="auto" w:fill="A6A6A6"/>
            <w:vAlign w:val="center"/>
          </w:tcPr>
          <w:p w14:paraId="1944E342"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1.3</w:t>
            </w:r>
          </w:p>
        </w:tc>
        <w:tc>
          <w:tcPr>
            <w:tcW w:w="4177" w:type="dxa"/>
            <w:tcBorders>
              <w:top w:val="single" w:sz="4" w:space="0" w:color="C0C0C0"/>
              <w:bottom w:val="single" w:sz="4" w:space="0" w:color="C0C0C0"/>
            </w:tcBorders>
            <w:vAlign w:val="center"/>
          </w:tcPr>
          <w:p w14:paraId="02CF2310"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Insufficient or unsuitable space</w:t>
            </w:r>
          </w:p>
        </w:tc>
        <w:tc>
          <w:tcPr>
            <w:tcW w:w="475" w:type="dxa"/>
            <w:tcBorders>
              <w:top w:val="single" w:sz="4" w:space="0" w:color="C0C0C0"/>
              <w:bottom w:val="single" w:sz="4" w:space="0" w:color="C0C0C0"/>
              <w:right w:val="single" w:sz="4" w:space="0" w:color="C0C0C0"/>
            </w:tcBorders>
            <w:vAlign w:val="center"/>
          </w:tcPr>
          <w:p w14:paraId="5F80C63F" w14:textId="77777777" w:rsidR="004A658A" w:rsidRPr="002F7A12" w:rsidRDefault="004A658A">
            <w:pPr>
              <w:pStyle w:val="Heading7"/>
              <w:jc w:val="center"/>
              <w:rPr>
                <w:rFonts w:asciiTheme="majorHAnsi" w:hAnsiTheme="majorHAnsi"/>
                <w:color w:val="auto"/>
              </w:rPr>
            </w:pPr>
          </w:p>
        </w:tc>
        <w:tc>
          <w:tcPr>
            <w:tcW w:w="242" w:type="dxa"/>
            <w:tcBorders>
              <w:top w:val="single" w:sz="4" w:space="0" w:color="FFFFFF"/>
              <w:left w:val="single" w:sz="4" w:space="0" w:color="C0C0C0"/>
              <w:bottom w:val="single" w:sz="4" w:space="0" w:color="FFFFFF"/>
              <w:right w:val="single" w:sz="4" w:space="0" w:color="C0C0C0"/>
            </w:tcBorders>
            <w:vAlign w:val="center"/>
          </w:tcPr>
          <w:p w14:paraId="6A4249E2"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A6A6A6"/>
            <w:vAlign w:val="center"/>
          </w:tcPr>
          <w:p w14:paraId="0C1962A2"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5.3</w:t>
            </w:r>
          </w:p>
        </w:tc>
        <w:tc>
          <w:tcPr>
            <w:tcW w:w="4049" w:type="dxa"/>
            <w:tcBorders>
              <w:top w:val="single" w:sz="4" w:space="0" w:color="C0C0C0"/>
              <w:bottom w:val="single" w:sz="4" w:space="0" w:color="C0C0C0"/>
            </w:tcBorders>
            <w:vAlign w:val="center"/>
          </w:tcPr>
          <w:p w14:paraId="44E99A2C"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Remote locations</w:t>
            </w:r>
          </w:p>
        </w:tc>
        <w:tc>
          <w:tcPr>
            <w:tcW w:w="481" w:type="dxa"/>
            <w:tcBorders>
              <w:top w:val="single" w:sz="4" w:space="0" w:color="C0C0C0"/>
              <w:bottom w:val="single" w:sz="4" w:space="0" w:color="C0C0C0"/>
              <w:right w:val="single" w:sz="4" w:space="0" w:color="C0C0C0"/>
            </w:tcBorders>
            <w:vAlign w:val="center"/>
          </w:tcPr>
          <w:p w14:paraId="50CC6219" w14:textId="77777777" w:rsidR="004A658A" w:rsidRPr="002F7A12" w:rsidRDefault="004A658A">
            <w:pPr>
              <w:pStyle w:val="Heading7"/>
              <w:jc w:val="center"/>
              <w:rPr>
                <w:rFonts w:asciiTheme="majorHAnsi" w:hAnsiTheme="majorHAnsi"/>
                <w:color w:val="auto"/>
              </w:rPr>
            </w:pPr>
          </w:p>
        </w:tc>
      </w:tr>
      <w:tr w:rsidR="004A658A" w:rsidRPr="002F7A12" w14:paraId="67C1FBC4" w14:textId="77777777" w:rsidTr="002F7A12">
        <w:trPr>
          <w:trHeight w:val="223"/>
        </w:trPr>
        <w:tc>
          <w:tcPr>
            <w:tcW w:w="607" w:type="dxa"/>
            <w:tcBorders>
              <w:top w:val="single" w:sz="4" w:space="0" w:color="C0C0C0"/>
              <w:left w:val="single" w:sz="4" w:space="0" w:color="C0C0C0"/>
              <w:bottom w:val="single" w:sz="4" w:space="0" w:color="C0C0C0"/>
            </w:tcBorders>
            <w:shd w:val="clear" w:color="auto" w:fill="A6A6A6"/>
            <w:vAlign w:val="center"/>
          </w:tcPr>
          <w:p w14:paraId="5D1B310E"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1.4</w:t>
            </w:r>
          </w:p>
        </w:tc>
        <w:tc>
          <w:tcPr>
            <w:tcW w:w="4177" w:type="dxa"/>
            <w:tcBorders>
              <w:top w:val="single" w:sz="4" w:space="0" w:color="C0C0C0"/>
              <w:bottom w:val="single" w:sz="4" w:space="0" w:color="C0C0C0"/>
            </w:tcBorders>
            <w:vAlign w:val="center"/>
          </w:tcPr>
          <w:p w14:paraId="7735D20E"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Untidiness – causing trip / fire hazard</w:t>
            </w:r>
          </w:p>
        </w:tc>
        <w:tc>
          <w:tcPr>
            <w:tcW w:w="475" w:type="dxa"/>
            <w:tcBorders>
              <w:top w:val="single" w:sz="4" w:space="0" w:color="C0C0C0"/>
              <w:bottom w:val="single" w:sz="4" w:space="0" w:color="C0C0C0"/>
              <w:right w:val="single" w:sz="4" w:space="0" w:color="C0C0C0"/>
            </w:tcBorders>
            <w:vAlign w:val="center"/>
          </w:tcPr>
          <w:p w14:paraId="66C85978" w14:textId="77777777" w:rsidR="004A658A" w:rsidRPr="002F7A12" w:rsidRDefault="004A658A">
            <w:pPr>
              <w:pStyle w:val="Heading7"/>
              <w:jc w:val="center"/>
              <w:rPr>
                <w:rFonts w:asciiTheme="majorHAnsi" w:hAnsiTheme="majorHAnsi"/>
                <w:color w:val="auto"/>
              </w:rPr>
            </w:pPr>
          </w:p>
        </w:tc>
        <w:tc>
          <w:tcPr>
            <w:tcW w:w="242" w:type="dxa"/>
            <w:tcBorders>
              <w:top w:val="single" w:sz="4" w:space="0" w:color="FFFFFF"/>
              <w:left w:val="single" w:sz="4" w:space="0" w:color="C0C0C0"/>
              <w:bottom w:val="single" w:sz="4" w:space="0" w:color="FFFFFF"/>
              <w:right w:val="single" w:sz="4" w:space="0" w:color="C0C0C0"/>
            </w:tcBorders>
            <w:vAlign w:val="center"/>
          </w:tcPr>
          <w:p w14:paraId="2F1D507F"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A6A6A6"/>
            <w:vAlign w:val="center"/>
          </w:tcPr>
          <w:p w14:paraId="12A5F44D"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5.4</w:t>
            </w:r>
          </w:p>
        </w:tc>
        <w:tc>
          <w:tcPr>
            <w:tcW w:w="4049" w:type="dxa"/>
            <w:tcBorders>
              <w:top w:val="single" w:sz="4" w:space="0" w:color="C0C0C0"/>
              <w:bottom w:val="single" w:sz="4" w:space="0" w:color="C0C0C0"/>
            </w:tcBorders>
            <w:vAlign w:val="center"/>
          </w:tcPr>
          <w:p w14:paraId="0399F17D"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Difficult communication – weather / distance</w:t>
            </w:r>
          </w:p>
        </w:tc>
        <w:tc>
          <w:tcPr>
            <w:tcW w:w="481" w:type="dxa"/>
            <w:tcBorders>
              <w:top w:val="single" w:sz="4" w:space="0" w:color="C0C0C0"/>
              <w:bottom w:val="single" w:sz="4" w:space="0" w:color="C0C0C0"/>
              <w:right w:val="single" w:sz="4" w:space="0" w:color="C0C0C0"/>
            </w:tcBorders>
            <w:vAlign w:val="center"/>
          </w:tcPr>
          <w:p w14:paraId="43D1EEC6" w14:textId="77777777" w:rsidR="004A658A" w:rsidRPr="002F7A12" w:rsidRDefault="004A658A">
            <w:pPr>
              <w:pStyle w:val="Heading7"/>
              <w:jc w:val="center"/>
              <w:rPr>
                <w:rFonts w:asciiTheme="majorHAnsi" w:hAnsiTheme="majorHAnsi"/>
                <w:color w:val="auto"/>
              </w:rPr>
            </w:pPr>
          </w:p>
        </w:tc>
      </w:tr>
      <w:tr w:rsidR="004A658A" w:rsidRPr="002F7A12" w14:paraId="3DF55352" w14:textId="77777777" w:rsidTr="002F7A12">
        <w:trPr>
          <w:trHeight w:val="223"/>
        </w:trPr>
        <w:tc>
          <w:tcPr>
            <w:tcW w:w="607" w:type="dxa"/>
            <w:tcBorders>
              <w:top w:val="single" w:sz="4" w:space="0" w:color="C0C0C0"/>
              <w:left w:val="single" w:sz="4" w:space="0" w:color="C0C0C0"/>
              <w:bottom w:val="single" w:sz="4" w:space="0" w:color="C0C0C0"/>
            </w:tcBorders>
            <w:shd w:val="clear" w:color="auto" w:fill="A6A6A6"/>
            <w:vAlign w:val="center"/>
          </w:tcPr>
          <w:p w14:paraId="17E4863E"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1.5</w:t>
            </w:r>
          </w:p>
        </w:tc>
        <w:tc>
          <w:tcPr>
            <w:tcW w:w="4177" w:type="dxa"/>
            <w:tcBorders>
              <w:top w:val="single" w:sz="4" w:space="0" w:color="C0C0C0"/>
              <w:bottom w:val="single" w:sz="4" w:space="0" w:color="C0C0C0"/>
            </w:tcBorders>
            <w:vAlign w:val="center"/>
          </w:tcPr>
          <w:p w14:paraId="34FEAB8D"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Stairs – dark / steep / no handrail</w:t>
            </w:r>
          </w:p>
        </w:tc>
        <w:tc>
          <w:tcPr>
            <w:tcW w:w="475" w:type="dxa"/>
            <w:tcBorders>
              <w:top w:val="single" w:sz="4" w:space="0" w:color="C0C0C0"/>
              <w:bottom w:val="single" w:sz="4" w:space="0" w:color="C0C0C0"/>
              <w:right w:val="single" w:sz="4" w:space="0" w:color="C0C0C0"/>
            </w:tcBorders>
            <w:vAlign w:val="center"/>
          </w:tcPr>
          <w:p w14:paraId="29080E73" w14:textId="77777777" w:rsidR="004A658A" w:rsidRPr="002F7A12" w:rsidRDefault="004A658A">
            <w:pPr>
              <w:pStyle w:val="Heading7"/>
              <w:jc w:val="center"/>
              <w:rPr>
                <w:rFonts w:asciiTheme="majorHAnsi" w:hAnsiTheme="majorHAnsi"/>
                <w:color w:val="auto"/>
              </w:rPr>
            </w:pPr>
          </w:p>
        </w:tc>
        <w:tc>
          <w:tcPr>
            <w:tcW w:w="242" w:type="dxa"/>
            <w:tcBorders>
              <w:top w:val="single" w:sz="4" w:space="0" w:color="FFFFFF"/>
              <w:left w:val="single" w:sz="4" w:space="0" w:color="C0C0C0"/>
              <w:bottom w:val="single" w:sz="4" w:space="0" w:color="FFFFFF"/>
              <w:right w:val="single" w:sz="4" w:space="0" w:color="C0C0C0"/>
            </w:tcBorders>
            <w:vAlign w:val="center"/>
          </w:tcPr>
          <w:p w14:paraId="351F1D88"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A6A6A6"/>
            <w:vAlign w:val="center"/>
          </w:tcPr>
          <w:p w14:paraId="05BCB663"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5.5</w:t>
            </w:r>
          </w:p>
        </w:tc>
        <w:tc>
          <w:tcPr>
            <w:tcW w:w="4049" w:type="dxa"/>
            <w:tcBorders>
              <w:top w:val="single" w:sz="4" w:space="0" w:color="C0C0C0"/>
              <w:bottom w:val="single" w:sz="4" w:space="0" w:color="C0C0C0"/>
            </w:tcBorders>
            <w:vAlign w:val="center"/>
          </w:tcPr>
          <w:p w14:paraId="33ADAE7C"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Falling debris</w:t>
            </w:r>
          </w:p>
        </w:tc>
        <w:tc>
          <w:tcPr>
            <w:tcW w:w="481" w:type="dxa"/>
            <w:tcBorders>
              <w:top w:val="single" w:sz="4" w:space="0" w:color="C0C0C0"/>
              <w:bottom w:val="single" w:sz="4" w:space="0" w:color="C0C0C0"/>
              <w:right w:val="single" w:sz="4" w:space="0" w:color="C0C0C0"/>
            </w:tcBorders>
            <w:vAlign w:val="center"/>
          </w:tcPr>
          <w:p w14:paraId="290B9F91" w14:textId="77777777" w:rsidR="004A658A" w:rsidRPr="002F7A12" w:rsidRDefault="004A658A">
            <w:pPr>
              <w:pStyle w:val="Heading7"/>
              <w:jc w:val="center"/>
              <w:rPr>
                <w:rFonts w:asciiTheme="majorHAnsi" w:hAnsiTheme="majorHAnsi"/>
                <w:color w:val="auto"/>
              </w:rPr>
            </w:pPr>
            <w:r w:rsidRPr="002F7A12">
              <w:rPr>
                <w:rFonts w:asciiTheme="majorHAnsi" w:hAnsiTheme="majorHAnsi"/>
                <w:color w:val="auto"/>
              </w:rPr>
              <w:t>Y</w:t>
            </w:r>
          </w:p>
        </w:tc>
      </w:tr>
      <w:tr w:rsidR="004A658A" w:rsidRPr="002F7A12" w14:paraId="7BBFE9C2" w14:textId="77777777" w:rsidTr="002F7A12">
        <w:trPr>
          <w:trHeight w:val="223"/>
        </w:trPr>
        <w:tc>
          <w:tcPr>
            <w:tcW w:w="607" w:type="dxa"/>
            <w:tcBorders>
              <w:top w:val="single" w:sz="4" w:space="0" w:color="C0C0C0"/>
              <w:left w:val="single" w:sz="4" w:space="0" w:color="C0C0C0"/>
              <w:bottom w:val="single" w:sz="4" w:space="0" w:color="C0C0C0"/>
            </w:tcBorders>
            <w:shd w:val="clear" w:color="auto" w:fill="A6A6A6"/>
            <w:vAlign w:val="center"/>
          </w:tcPr>
          <w:p w14:paraId="078A3BDF"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1.6</w:t>
            </w:r>
          </w:p>
        </w:tc>
        <w:tc>
          <w:tcPr>
            <w:tcW w:w="4177" w:type="dxa"/>
            <w:tcBorders>
              <w:top w:val="single" w:sz="4" w:space="0" w:color="C0C0C0"/>
              <w:bottom w:val="single" w:sz="4" w:space="0" w:color="C0C0C0"/>
            </w:tcBorders>
            <w:vAlign w:val="center"/>
          </w:tcPr>
          <w:p w14:paraId="5D278DA3"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Lack of fire escapes / extinguishers / procedures</w:t>
            </w:r>
          </w:p>
        </w:tc>
        <w:tc>
          <w:tcPr>
            <w:tcW w:w="475" w:type="dxa"/>
            <w:tcBorders>
              <w:top w:val="single" w:sz="4" w:space="0" w:color="C0C0C0"/>
              <w:bottom w:val="single" w:sz="4" w:space="0" w:color="C0C0C0"/>
              <w:right w:val="single" w:sz="4" w:space="0" w:color="C0C0C0"/>
            </w:tcBorders>
            <w:vAlign w:val="center"/>
          </w:tcPr>
          <w:p w14:paraId="517185D3" w14:textId="77777777" w:rsidR="004A658A" w:rsidRPr="002F7A12" w:rsidRDefault="004A658A">
            <w:pPr>
              <w:pStyle w:val="Heading7"/>
              <w:jc w:val="center"/>
              <w:rPr>
                <w:rFonts w:asciiTheme="majorHAnsi" w:hAnsiTheme="majorHAnsi"/>
                <w:color w:val="auto"/>
              </w:rPr>
            </w:pPr>
          </w:p>
        </w:tc>
        <w:tc>
          <w:tcPr>
            <w:tcW w:w="242" w:type="dxa"/>
            <w:tcBorders>
              <w:top w:val="single" w:sz="4" w:space="0" w:color="FFFFFF"/>
              <w:left w:val="single" w:sz="4" w:space="0" w:color="C0C0C0"/>
              <w:bottom w:val="single" w:sz="4" w:space="0" w:color="FFFFFF"/>
              <w:right w:val="single" w:sz="4" w:space="0" w:color="C0C0C0"/>
            </w:tcBorders>
            <w:vAlign w:val="center"/>
          </w:tcPr>
          <w:p w14:paraId="0B27C0CE"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A6A6A6"/>
            <w:vAlign w:val="center"/>
          </w:tcPr>
          <w:p w14:paraId="0F1C4773"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5.6</w:t>
            </w:r>
          </w:p>
        </w:tc>
        <w:tc>
          <w:tcPr>
            <w:tcW w:w="4049" w:type="dxa"/>
            <w:tcBorders>
              <w:top w:val="single" w:sz="4" w:space="0" w:color="C0C0C0"/>
              <w:bottom w:val="single" w:sz="4" w:space="0" w:color="C0C0C0"/>
            </w:tcBorders>
            <w:vAlign w:val="center"/>
          </w:tcPr>
          <w:p w14:paraId="4AEDCB7C"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Extra work imposed by terrain type / angle</w:t>
            </w:r>
          </w:p>
        </w:tc>
        <w:tc>
          <w:tcPr>
            <w:tcW w:w="481" w:type="dxa"/>
            <w:tcBorders>
              <w:top w:val="single" w:sz="4" w:space="0" w:color="C0C0C0"/>
              <w:bottom w:val="single" w:sz="4" w:space="0" w:color="C0C0C0"/>
              <w:right w:val="single" w:sz="4" w:space="0" w:color="C0C0C0"/>
            </w:tcBorders>
            <w:vAlign w:val="center"/>
          </w:tcPr>
          <w:p w14:paraId="1FA4438B" w14:textId="77777777" w:rsidR="004A658A" w:rsidRPr="002F7A12" w:rsidRDefault="004A658A">
            <w:pPr>
              <w:pStyle w:val="Heading7"/>
              <w:jc w:val="center"/>
              <w:rPr>
                <w:rFonts w:asciiTheme="majorHAnsi" w:hAnsiTheme="majorHAnsi"/>
                <w:color w:val="auto"/>
              </w:rPr>
            </w:pPr>
          </w:p>
        </w:tc>
      </w:tr>
      <w:tr w:rsidR="004A658A" w:rsidRPr="002F7A12" w14:paraId="7F202A6B" w14:textId="77777777" w:rsidTr="002F7A12">
        <w:trPr>
          <w:trHeight w:val="223"/>
        </w:trPr>
        <w:tc>
          <w:tcPr>
            <w:tcW w:w="607" w:type="dxa"/>
            <w:tcBorders>
              <w:top w:val="single" w:sz="4" w:space="0" w:color="C0C0C0"/>
              <w:left w:val="single" w:sz="4" w:space="0" w:color="C0C0C0"/>
              <w:bottom w:val="single" w:sz="4" w:space="0" w:color="C0C0C0"/>
            </w:tcBorders>
            <w:shd w:val="clear" w:color="auto" w:fill="A6A6A6"/>
            <w:vAlign w:val="center"/>
          </w:tcPr>
          <w:p w14:paraId="0C77B582"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1.7</w:t>
            </w:r>
          </w:p>
        </w:tc>
        <w:tc>
          <w:tcPr>
            <w:tcW w:w="4177" w:type="dxa"/>
            <w:tcBorders>
              <w:top w:val="single" w:sz="4" w:space="0" w:color="C0C0C0"/>
              <w:bottom w:val="single" w:sz="4" w:space="0" w:color="C0C0C0"/>
            </w:tcBorders>
            <w:vAlign w:val="center"/>
          </w:tcPr>
          <w:p w14:paraId="677B03C8"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Slip / trip / fall hazards</w:t>
            </w:r>
          </w:p>
        </w:tc>
        <w:tc>
          <w:tcPr>
            <w:tcW w:w="475" w:type="dxa"/>
            <w:tcBorders>
              <w:top w:val="single" w:sz="4" w:space="0" w:color="C0C0C0"/>
              <w:bottom w:val="single" w:sz="4" w:space="0" w:color="C0C0C0"/>
              <w:right w:val="single" w:sz="4" w:space="0" w:color="C0C0C0"/>
            </w:tcBorders>
            <w:vAlign w:val="center"/>
          </w:tcPr>
          <w:p w14:paraId="754CFB66" w14:textId="77777777" w:rsidR="004A658A" w:rsidRPr="002F7A12" w:rsidRDefault="004A658A">
            <w:pPr>
              <w:pStyle w:val="Heading7"/>
              <w:jc w:val="center"/>
              <w:rPr>
                <w:rFonts w:asciiTheme="majorHAnsi" w:hAnsiTheme="majorHAnsi"/>
                <w:color w:val="auto"/>
              </w:rPr>
            </w:pPr>
          </w:p>
        </w:tc>
        <w:tc>
          <w:tcPr>
            <w:tcW w:w="242" w:type="dxa"/>
            <w:tcBorders>
              <w:top w:val="single" w:sz="4" w:space="0" w:color="FFFFFF"/>
              <w:left w:val="single" w:sz="4" w:space="0" w:color="C0C0C0"/>
              <w:bottom w:val="single" w:sz="4" w:space="0" w:color="FFFFFF"/>
              <w:right w:val="single" w:sz="4" w:space="0" w:color="C0C0C0"/>
            </w:tcBorders>
            <w:vAlign w:val="center"/>
          </w:tcPr>
          <w:p w14:paraId="25557FE7"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A6A6A6"/>
            <w:vAlign w:val="center"/>
          </w:tcPr>
          <w:p w14:paraId="5C188088"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5.7</w:t>
            </w:r>
          </w:p>
        </w:tc>
        <w:tc>
          <w:tcPr>
            <w:tcW w:w="4049" w:type="dxa"/>
            <w:tcBorders>
              <w:top w:val="single" w:sz="4" w:space="0" w:color="C0C0C0"/>
              <w:bottom w:val="single" w:sz="4" w:space="0" w:color="C0C0C0"/>
            </w:tcBorders>
            <w:vAlign w:val="center"/>
          </w:tcPr>
          <w:p w14:paraId="3307C36A"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Lack of shelter</w:t>
            </w:r>
          </w:p>
        </w:tc>
        <w:tc>
          <w:tcPr>
            <w:tcW w:w="481" w:type="dxa"/>
            <w:tcBorders>
              <w:top w:val="single" w:sz="4" w:space="0" w:color="C0C0C0"/>
              <w:bottom w:val="single" w:sz="4" w:space="0" w:color="C0C0C0"/>
              <w:right w:val="single" w:sz="4" w:space="0" w:color="C0C0C0"/>
            </w:tcBorders>
            <w:vAlign w:val="center"/>
          </w:tcPr>
          <w:p w14:paraId="4BE08376" w14:textId="77777777" w:rsidR="004A658A" w:rsidRPr="002F7A12" w:rsidRDefault="004A658A">
            <w:pPr>
              <w:pStyle w:val="Heading7"/>
              <w:jc w:val="center"/>
              <w:rPr>
                <w:rFonts w:asciiTheme="majorHAnsi" w:hAnsiTheme="majorHAnsi"/>
                <w:color w:val="auto"/>
              </w:rPr>
            </w:pPr>
          </w:p>
        </w:tc>
      </w:tr>
      <w:tr w:rsidR="004A658A" w:rsidRPr="002F7A12" w14:paraId="03E58A81" w14:textId="77777777" w:rsidTr="002F7A12">
        <w:trPr>
          <w:trHeight w:val="223"/>
        </w:trPr>
        <w:tc>
          <w:tcPr>
            <w:tcW w:w="607" w:type="dxa"/>
            <w:tcBorders>
              <w:top w:val="single" w:sz="4" w:space="0" w:color="C0C0C0"/>
              <w:left w:val="single" w:sz="4" w:space="0" w:color="C0C0C0"/>
              <w:bottom w:val="single" w:sz="4" w:space="0" w:color="C0C0C0"/>
            </w:tcBorders>
            <w:shd w:val="clear" w:color="auto" w:fill="A6A6A6"/>
            <w:vAlign w:val="center"/>
          </w:tcPr>
          <w:p w14:paraId="100841EF"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1.8</w:t>
            </w:r>
          </w:p>
        </w:tc>
        <w:tc>
          <w:tcPr>
            <w:tcW w:w="4177" w:type="dxa"/>
            <w:tcBorders>
              <w:top w:val="single" w:sz="4" w:space="0" w:color="C0C0C0"/>
              <w:bottom w:val="single" w:sz="4" w:space="0" w:color="C0C0C0"/>
            </w:tcBorders>
            <w:vAlign w:val="center"/>
          </w:tcPr>
          <w:p w14:paraId="27D6396E"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Inadequate ventilation</w:t>
            </w:r>
          </w:p>
        </w:tc>
        <w:tc>
          <w:tcPr>
            <w:tcW w:w="475" w:type="dxa"/>
            <w:tcBorders>
              <w:top w:val="single" w:sz="4" w:space="0" w:color="C0C0C0"/>
              <w:bottom w:val="single" w:sz="4" w:space="0" w:color="C0C0C0"/>
              <w:right w:val="single" w:sz="4" w:space="0" w:color="C0C0C0"/>
            </w:tcBorders>
            <w:vAlign w:val="center"/>
          </w:tcPr>
          <w:p w14:paraId="6065EF00" w14:textId="77777777" w:rsidR="004A658A" w:rsidRPr="002F7A12" w:rsidRDefault="004A658A">
            <w:pPr>
              <w:pStyle w:val="Heading7"/>
              <w:jc w:val="center"/>
              <w:rPr>
                <w:rFonts w:asciiTheme="majorHAnsi" w:hAnsiTheme="majorHAnsi"/>
                <w:color w:val="auto"/>
              </w:rPr>
            </w:pPr>
          </w:p>
        </w:tc>
        <w:tc>
          <w:tcPr>
            <w:tcW w:w="242" w:type="dxa"/>
            <w:tcBorders>
              <w:top w:val="single" w:sz="4" w:space="0" w:color="FFFFFF"/>
              <w:left w:val="single" w:sz="4" w:space="0" w:color="C0C0C0"/>
              <w:bottom w:val="single" w:sz="4" w:space="0" w:color="FFFFFF"/>
              <w:right w:val="single" w:sz="4" w:space="0" w:color="C0C0C0"/>
            </w:tcBorders>
            <w:vAlign w:val="center"/>
          </w:tcPr>
          <w:p w14:paraId="418EBC20"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A6A6A6"/>
            <w:vAlign w:val="center"/>
          </w:tcPr>
          <w:p w14:paraId="1BD3EB66"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5.8</w:t>
            </w:r>
          </w:p>
        </w:tc>
        <w:tc>
          <w:tcPr>
            <w:tcW w:w="4049" w:type="dxa"/>
            <w:tcBorders>
              <w:top w:val="single" w:sz="4" w:space="0" w:color="C0C0C0"/>
              <w:bottom w:val="single" w:sz="4" w:space="0" w:color="C0C0C0"/>
            </w:tcBorders>
            <w:vAlign w:val="center"/>
          </w:tcPr>
          <w:p w14:paraId="2BFA5E61"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Separation of group members</w:t>
            </w:r>
          </w:p>
        </w:tc>
        <w:tc>
          <w:tcPr>
            <w:tcW w:w="481" w:type="dxa"/>
            <w:tcBorders>
              <w:top w:val="single" w:sz="4" w:space="0" w:color="C0C0C0"/>
              <w:bottom w:val="single" w:sz="4" w:space="0" w:color="C0C0C0"/>
              <w:right w:val="single" w:sz="4" w:space="0" w:color="C0C0C0"/>
            </w:tcBorders>
            <w:vAlign w:val="center"/>
          </w:tcPr>
          <w:p w14:paraId="3F037D2A" w14:textId="77777777" w:rsidR="004A658A" w:rsidRPr="002F7A12" w:rsidRDefault="004A658A">
            <w:pPr>
              <w:pStyle w:val="Heading7"/>
              <w:jc w:val="center"/>
              <w:rPr>
                <w:rFonts w:asciiTheme="majorHAnsi" w:hAnsiTheme="majorHAnsi"/>
                <w:color w:val="auto"/>
              </w:rPr>
            </w:pPr>
          </w:p>
        </w:tc>
      </w:tr>
      <w:tr w:rsidR="004A658A" w:rsidRPr="002F7A12" w14:paraId="70E0740D" w14:textId="77777777" w:rsidTr="002F7A12">
        <w:trPr>
          <w:trHeight w:val="223"/>
        </w:trPr>
        <w:tc>
          <w:tcPr>
            <w:tcW w:w="607" w:type="dxa"/>
            <w:tcBorders>
              <w:top w:val="single" w:sz="4" w:space="0" w:color="C0C0C0"/>
              <w:left w:val="single" w:sz="4" w:space="0" w:color="C0C0C0"/>
              <w:bottom w:val="single" w:sz="4" w:space="0" w:color="C0C0C0"/>
            </w:tcBorders>
            <w:shd w:val="clear" w:color="auto" w:fill="A6A6A6"/>
            <w:vAlign w:val="center"/>
          </w:tcPr>
          <w:p w14:paraId="17FF2CF7"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1.9</w:t>
            </w:r>
          </w:p>
        </w:tc>
        <w:tc>
          <w:tcPr>
            <w:tcW w:w="4177" w:type="dxa"/>
            <w:tcBorders>
              <w:top w:val="single" w:sz="4" w:space="0" w:color="C0C0C0"/>
              <w:bottom w:val="single" w:sz="4" w:space="0" w:color="C0C0C0"/>
            </w:tcBorders>
            <w:vAlign w:val="center"/>
          </w:tcPr>
          <w:p w14:paraId="336CB8C1"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Inhalation of dust</w:t>
            </w:r>
          </w:p>
        </w:tc>
        <w:tc>
          <w:tcPr>
            <w:tcW w:w="475" w:type="dxa"/>
            <w:tcBorders>
              <w:top w:val="single" w:sz="4" w:space="0" w:color="C0C0C0"/>
              <w:bottom w:val="single" w:sz="4" w:space="0" w:color="C0C0C0"/>
              <w:right w:val="single" w:sz="4" w:space="0" w:color="C0C0C0"/>
            </w:tcBorders>
            <w:vAlign w:val="center"/>
          </w:tcPr>
          <w:p w14:paraId="6CF8805A" w14:textId="77777777" w:rsidR="004A658A" w:rsidRPr="002F7A12" w:rsidRDefault="004A658A">
            <w:pPr>
              <w:pStyle w:val="Heading7"/>
              <w:jc w:val="center"/>
              <w:rPr>
                <w:rFonts w:asciiTheme="majorHAnsi" w:hAnsiTheme="majorHAnsi"/>
                <w:color w:val="auto"/>
              </w:rPr>
            </w:pPr>
          </w:p>
        </w:tc>
        <w:tc>
          <w:tcPr>
            <w:tcW w:w="242" w:type="dxa"/>
            <w:tcBorders>
              <w:top w:val="single" w:sz="4" w:space="0" w:color="FFFFFF"/>
              <w:left w:val="single" w:sz="4" w:space="0" w:color="C0C0C0"/>
              <w:bottom w:val="single" w:sz="4" w:space="0" w:color="FFFFFF"/>
              <w:right w:val="single" w:sz="4" w:space="0" w:color="C0C0C0"/>
            </w:tcBorders>
            <w:vAlign w:val="center"/>
          </w:tcPr>
          <w:p w14:paraId="1460FE66"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A6A6A6"/>
            <w:vAlign w:val="center"/>
          </w:tcPr>
          <w:p w14:paraId="680C52B6"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5.9</w:t>
            </w:r>
          </w:p>
        </w:tc>
        <w:tc>
          <w:tcPr>
            <w:tcW w:w="4049" w:type="dxa"/>
            <w:tcBorders>
              <w:top w:val="single" w:sz="4" w:space="0" w:color="C0C0C0"/>
              <w:bottom w:val="single" w:sz="4" w:space="0" w:color="C0C0C0"/>
            </w:tcBorders>
            <w:vAlign w:val="center"/>
          </w:tcPr>
          <w:p w14:paraId="3BCE1125"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Getting lost</w:t>
            </w:r>
          </w:p>
        </w:tc>
        <w:tc>
          <w:tcPr>
            <w:tcW w:w="481" w:type="dxa"/>
            <w:tcBorders>
              <w:top w:val="single" w:sz="4" w:space="0" w:color="C0C0C0"/>
              <w:bottom w:val="single" w:sz="4" w:space="0" w:color="C0C0C0"/>
              <w:right w:val="single" w:sz="4" w:space="0" w:color="C0C0C0"/>
            </w:tcBorders>
            <w:vAlign w:val="center"/>
          </w:tcPr>
          <w:p w14:paraId="6B748A09" w14:textId="77777777" w:rsidR="004A658A" w:rsidRPr="002F7A12" w:rsidRDefault="004A658A">
            <w:pPr>
              <w:pStyle w:val="Heading7"/>
              <w:jc w:val="center"/>
              <w:rPr>
                <w:rFonts w:asciiTheme="majorHAnsi" w:hAnsiTheme="majorHAnsi"/>
                <w:color w:val="auto"/>
              </w:rPr>
            </w:pPr>
          </w:p>
        </w:tc>
      </w:tr>
      <w:tr w:rsidR="004A658A" w:rsidRPr="002F7A12" w14:paraId="2D4C127D" w14:textId="77777777" w:rsidTr="002F7A12">
        <w:trPr>
          <w:trHeight w:val="223"/>
        </w:trPr>
        <w:tc>
          <w:tcPr>
            <w:tcW w:w="607" w:type="dxa"/>
            <w:tcBorders>
              <w:top w:val="single" w:sz="4" w:space="0" w:color="C0C0C0"/>
              <w:left w:val="single" w:sz="4" w:space="0" w:color="C0C0C0"/>
              <w:bottom w:val="single" w:sz="4" w:space="0" w:color="C0C0C0"/>
            </w:tcBorders>
            <w:shd w:val="clear" w:color="auto" w:fill="A6A6A6"/>
            <w:vAlign w:val="center"/>
          </w:tcPr>
          <w:p w14:paraId="6DD10F6E"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1.10</w:t>
            </w:r>
          </w:p>
        </w:tc>
        <w:tc>
          <w:tcPr>
            <w:tcW w:w="4177" w:type="dxa"/>
            <w:tcBorders>
              <w:top w:val="single" w:sz="4" w:space="0" w:color="C0C0C0"/>
              <w:bottom w:val="single" w:sz="4" w:space="0" w:color="C0C0C0"/>
            </w:tcBorders>
            <w:vAlign w:val="center"/>
          </w:tcPr>
          <w:p w14:paraId="0849E0C8"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Poor surfaces for activities – slips / trips / impact</w:t>
            </w:r>
          </w:p>
        </w:tc>
        <w:tc>
          <w:tcPr>
            <w:tcW w:w="475" w:type="dxa"/>
            <w:tcBorders>
              <w:top w:val="single" w:sz="4" w:space="0" w:color="C0C0C0"/>
              <w:bottom w:val="single" w:sz="4" w:space="0" w:color="C0C0C0"/>
              <w:right w:val="single" w:sz="4" w:space="0" w:color="C0C0C0"/>
            </w:tcBorders>
            <w:vAlign w:val="center"/>
          </w:tcPr>
          <w:p w14:paraId="154108D7" w14:textId="77777777" w:rsidR="004A658A" w:rsidRPr="002F7A12" w:rsidRDefault="004A658A">
            <w:pPr>
              <w:pStyle w:val="Heading7"/>
              <w:jc w:val="center"/>
              <w:rPr>
                <w:rFonts w:asciiTheme="majorHAnsi" w:hAnsiTheme="majorHAnsi"/>
                <w:color w:val="auto"/>
              </w:rPr>
            </w:pPr>
          </w:p>
        </w:tc>
        <w:tc>
          <w:tcPr>
            <w:tcW w:w="242" w:type="dxa"/>
            <w:tcBorders>
              <w:top w:val="single" w:sz="4" w:space="0" w:color="FFFFFF"/>
              <w:left w:val="single" w:sz="4" w:space="0" w:color="C0C0C0"/>
              <w:bottom w:val="single" w:sz="4" w:space="0" w:color="FFFFFF"/>
              <w:right w:val="single" w:sz="4" w:space="0" w:color="C0C0C0"/>
            </w:tcBorders>
            <w:vAlign w:val="center"/>
          </w:tcPr>
          <w:p w14:paraId="7AFCCBB6"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A6A6A6"/>
            <w:vAlign w:val="center"/>
          </w:tcPr>
          <w:p w14:paraId="4F1FFA61"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5.10</w:t>
            </w:r>
          </w:p>
        </w:tc>
        <w:tc>
          <w:tcPr>
            <w:tcW w:w="4049" w:type="dxa"/>
            <w:tcBorders>
              <w:top w:val="single" w:sz="4" w:space="0" w:color="C0C0C0"/>
              <w:bottom w:val="single" w:sz="4" w:space="0" w:color="C0C0C0"/>
            </w:tcBorders>
            <w:vAlign w:val="center"/>
          </w:tcPr>
          <w:p w14:paraId="18D53F6C"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Falls from height</w:t>
            </w:r>
          </w:p>
        </w:tc>
        <w:tc>
          <w:tcPr>
            <w:tcW w:w="481" w:type="dxa"/>
            <w:tcBorders>
              <w:top w:val="single" w:sz="4" w:space="0" w:color="C0C0C0"/>
              <w:bottom w:val="single" w:sz="4" w:space="0" w:color="C0C0C0"/>
              <w:right w:val="single" w:sz="4" w:space="0" w:color="C0C0C0"/>
            </w:tcBorders>
            <w:vAlign w:val="center"/>
          </w:tcPr>
          <w:p w14:paraId="47EEC017" w14:textId="77777777" w:rsidR="004A658A" w:rsidRPr="002F7A12" w:rsidRDefault="004A658A">
            <w:pPr>
              <w:pStyle w:val="Heading7"/>
              <w:jc w:val="center"/>
              <w:rPr>
                <w:rFonts w:asciiTheme="majorHAnsi" w:hAnsiTheme="majorHAnsi"/>
                <w:color w:val="auto"/>
              </w:rPr>
            </w:pPr>
          </w:p>
        </w:tc>
      </w:tr>
      <w:tr w:rsidR="004A658A" w:rsidRPr="002F7A12" w14:paraId="5F0606E3" w14:textId="77777777" w:rsidTr="002F7A12">
        <w:trPr>
          <w:trHeight w:val="223"/>
        </w:trPr>
        <w:tc>
          <w:tcPr>
            <w:tcW w:w="607" w:type="dxa"/>
            <w:tcBorders>
              <w:top w:val="single" w:sz="4" w:space="0" w:color="C0C0C0"/>
              <w:left w:val="single" w:sz="4" w:space="0" w:color="C0C0C0"/>
              <w:bottom w:val="single" w:sz="4" w:space="0" w:color="C0C0C0"/>
            </w:tcBorders>
            <w:shd w:val="clear" w:color="auto" w:fill="A6A6A6"/>
            <w:vAlign w:val="center"/>
          </w:tcPr>
          <w:p w14:paraId="5A6E20F9"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1.11</w:t>
            </w:r>
          </w:p>
        </w:tc>
        <w:tc>
          <w:tcPr>
            <w:tcW w:w="4177" w:type="dxa"/>
            <w:tcBorders>
              <w:top w:val="single" w:sz="4" w:space="0" w:color="C0C0C0"/>
              <w:bottom w:val="single" w:sz="4" w:space="0" w:color="C0C0C0"/>
            </w:tcBorders>
            <w:vAlign w:val="center"/>
          </w:tcPr>
          <w:p w14:paraId="4DF3C8F2"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Electrical hazards</w:t>
            </w:r>
          </w:p>
        </w:tc>
        <w:tc>
          <w:tcPr>
            <w:tcW w:w="475" w:type="dxa"/>
            <w:tcBorders>
              <w:top w:val="single" w:sz="4" w:space="0" w:color="C0C0C0"/>
              <w:bottom w:val="single" w:sz="4" w:space="0" w:color="C0C0C0"/>
              <w:right w:val="single" w:sz="4" w:space="0" w:color="C0C0C0"/>
            </w:tcBorders>
            <w:vAlign w:val="center"/>
          </w:tcPr>
          <w:p w14:paraId="1C70D99D" w14:textId="77777777" w:rsidR="004A658A" w:rsidRPr="002F7A12" w:rsidRDefault="004A658A">
            <w:pPr>
              <w:pStyle w:val="Heading7"/>
              <w:jc w:val="center"/>
              <w:rPr>
                <w:rFonts w:asciiTheme="majorHAnsi" w:hAnsiTheme="majorHAnsi"/>
                <w:color w:val="auto"/>
              </w:rPr>
            </w:pPr>
          </w:p>
        </w:tc>
        <w:tc>
          <w:tcPr>
            <w:tcW w:w="242" w:type="dxa"/>
            <w:tcBorders>
              <w:top w:val="single" w:sz="4" w:space="0" w:color="FFFFFF"/>
              <w:left w:val="single" w:sz="4" w:space="0" w:color="C0C0C0"/>
              <w:bottom w:val="single" w:sz="4" w:space="0" w:color="FFFFFF"/>
              <w:right w:val="single" w:sz="4" w:space="0" w:color="C0C0C0"/>
            </w:tcBorders>
            <w:vAlign w:val="center"/>
          </w:tcPr>
          <w:p w14:paraId="30590C84"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A6A6A6"/>
            <w:vAlign w:val="center"/>
          </w:tcPr>
          <w:p w14:paraId="6341EB6F"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5.11</w:t>
            </w:r>
          </w:p>
        </w:tc>
        <w:tc>
          <w:tcPr>
            <w:tcW w:w="4049" w:type="dxa"/>
            <w:tcBorders>
              <w:top w:val="single" w:sz="4" w:space="0" w:color="C0C0C0"/>
              <w:bottom w:val="single" w:sz="4" w:space="0" w:color="C0C0C0"/>
            </w:tcBorders>
            <w:vAlign w:val="center"/>
          </w:tcPr>
          <w:p w14:paraId="72F1E61A"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Extremes of weather</w:t>
            </w:r>
          </w:p>
        </w:tc>
        <w:tc>
          <w:tcPr>
            <w:tcW w:w="481" w:type="dxa"/>
            <w:tcBorders>
              <w:top w:val="single" w:sz="4" w:space="0" w:color="C0C0C0"/>
              <w:bottom w:val="single" w:sz="4" w:space="0" w:color="C0C0C0"/>
              <w:right w:val="single" w:sz="4" w:space="0" w:color="C0C0C0"/>
            </w:tcBorders>
            <w:vAlign w:val="center"/>
          </w:tcPr>
          <w:p w14:paraId="4515590C" w14:textId="77777777" w:rsidR="004A658A" w:rsidRPr="002F7A12" w:rsidRDefault="004A658A">
            <w:pPr>
              <w:pStyle w:val="Heading7"/>
              <w:jc w:val="center"/>
              <w:rPr>
                <w:rFonts w:asciiTheme="majorHAnsi" w:hAnsiTheme="majorHAnsi"/>
                <w:color w:val="auto"/>
              </w:rPr>
            </w:pPr>
          </w:p>
        </w:tc>
      </w:tr>
      <w:tr w:rsidR="004A658A" w:rsidRPr="002F7A12" w14:paraId="73A4A3E3" w14:textId="77777777" w:rsidTr="002F7A12">
        <w:trPr>
          <w:trHeight w:val="223"/>
        </w:trPr>
        <w:tc>
          <w:tcPr>
            <w:tcW w:w="607" w:type="dxa"/>
            <w:tcBorders>
              <w:top w:val="single" w:sz="4" w:space="0" w:color="C0C0C0"/>
              <w:left w:val="nil"/>
              <w:bottom w:val="single" w:sz="4" w:space="0" w:color="C0C0C0"/>
              <w:right w:val="single" w:sz="4" w:space="0" w:color="FFFFFF"/>
            </w:tcBorders>
            <w:shd w:val="clear" w:color="auto" w:fill="FFFFFF"/>
            <w:vAlign w:val="center"/>
          </w:tcPr>
          <w:p w14:paraId="05431107" w14:textId="77777777" w:rsidR="004A658A" w:rsidRPr="002F7A12" w:rsidRDefault="004A658A">
            <w:pPr>
              <w:rPr>
                <w:rFonts w:asciiTheme="majorHAnsi" w:hAnsiTheme="majorHAnsi" w:cs="Arial"/>
                <w:b/>
                <w:bCs/>
                <w:color w:val="FFFFFF"/>
                <w:sz w:val="16"/>
              </w:rPr>
            </w:pPr>
          </w:p>
        </w:tc>
        <w:tc>
          <w:tcPr>
            <w:tcW w:w="4177" w:type="dxa"/>
            <w:tcBorders>
              <w:top w:val="single" w:sz="4" w:space="0" w:color="C0C0C0"/>
              <w:left w:val="single" w:sz="4" w:space="0" w:color="FFFFFF"/>
              <w:bottom w:val="single" w:sz="4" w:space="0" w:color="C0C0C0"/>
              <w:right w:val="single" w:sz="4" w:space="0" w:color="FFFFFF"/>
            </w:tcBorders>
            <w:shd w:val="clear" w:color="auto" w:fill="FFFFFF"/>
            <w:vAlign w:val="center"/>
          </w:tcPr>
          <w:p w14:paraId="78F0F5DB" w14:textId="77777777" w:rsidR="004A658A" w:rsidRPr="002F7A12" w:rsidRDefault="004A658A">
            <w:pPr>
              <w:pStyle w:val="Heading3"/>
              <w:rPr>
                <w:rFonts w:asciiTheme="majorHAnsi" w:hAnsiTheme="majorHAnsi"/>
                <w:b w:val="0"/>
                <w:bCs w:val="0"/>
                <w:color w:val="FFFFFF"/>
              </w:rPr>
            </w:pPr>
          </w:p>
        </w:tc>
        <w:tc>
          <w:tcPr>
            <w:tcW w:w="475" w:type="dxa"/>
            <w:tcBorders>
              <w:top w:val="single" w:sz="4" w:space="0" w:color="C0C0C0"/>
              <w:left w:val="single" w:sz="4" w:space="0" w:color="FFFFFF"/>
              <w:bottom w:val="single" w:sz="4" w:space="0" w:color="C0C0C0"/>
              <w:right w:val="single" w:sz="4" w:space="0" w:color="FFFFFF"/>
              <w:tr2bl w:val="single" w:sz="4" w:space="0" w:color="FFFFFF"/>
            </w:tcBorders>
            <w:shd w:val="clear" w:color="auto" w:fill="FFFFFF"/>
            <w:vAlign w:val="center"/>
          </w:tcPr>
          <w:p w14:paraId="4F14DB3A" w14:textId="77777777" w:rsidR="004A658A" w:rsidRPr="002F7A12" w:rsidRDefault="004A658A">
            <w:pPr>
              <w:pStyle w:val="Heading7"/>
              <w:jc w:val="center"/>
              <w:rPr>
                <w:rFonts w:asciiTheme="majorHAnsi" w:hAnsiTheme="majorHAnsi"/>
              </w:rPr>
            </w:pPr>
          </w:p>
        </w:tc>
        <w:tc>
          <w:tcPr>
            <w:tcW w:w="242" w:type="dxa"/>
            <w:tcBorders>
              <w:top w:val="single" w:sz="4" w:space="0" w:color="FFFFFF"/>
              <w:left w:val="single" w:sz="4" w:space="0" w:color="FFFFFF"/>
              <w:bottom w:val="single" w:sz="4" w:space="0" w:color="FFFFFF"/>
              <w:right w:val="single" w:sz="4" w:space="0" w:color="FFFFFF"/>
            </w:tcBorders>
            <w:vAlign w:val="center"/>
          </w:tcPr>
          <w:p w14:paraId="6E2B25E5"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FFFFFF"/>
              <w:bottom w:val="single" w:sz="4" w:space="0" w:color="C0C0C0"/>
              <w:right w:val="single" w:sz="4" w:space="0" w:color="FFFFFF"/>
            </w:tcBorders>
            <w:shd w:val="clear" w:color="auto" w:fill="FFFFFF"/>
            <w:vAlign w:val="center"/>
          </w:tcPr>
          <w:p w14:paraId="0859BCA1" w14:textId="77777777" w:rsidR="004A658A" w:rsidRPr="002F7A12" w:rsidRDefault="004A658A">
            <w:pPr>
              <w:rPr>
                <w:rFonts w:asciiTheme="majorHAnsi" w:hAnsiTheme="majorHAnsi" w:cs="Arial"/>
                <w:b/>
                <w:bCs/>
                <w:color w:val="FFFFFF"/>
                <w:sz w:val="16"/>
              </w:rPr>
            </w:pPr>
          </w:p>
        </w:tc>
        <w:tc>
          <w:tcPr>
            <w:tcW w:w="4049" w:type="dxa"/>
            <w:tcBorders>
              <w:top w:val="single" w:sz="4" w:space="0" w:color="C0C0C0"/>
              <w:left w:val="single" w:sz="4" w:space="0" w:color="FFFFFF"/>
              <w:bottom w:val="single" w:sz="4" w:space="0" w:color="C0C0C0"/>
              <w:right w:val="single" w:sz="4" w:space="0" w:color="FFFFFF"/>
            </w:tcBorders>
            <w:shd w:val="clear" w:color="auto" w:fill="FFFFFF"/>
            <w:vAlign w:val="center"/>
          </w:tcPr>
          <w:p w14:paraId="75A61878" w14:textId="77777777" w:rsidR="004A658A" w:rsidRPr="002F7A12" w:rsidRDefault="004A658A">
            <w:pPr>
              <w:pStyle w:val="Heading3"/>
              <w:rPr>
                <w:rFonts w:asciiTheme="majorHAnsi" w:hAnsiTheme="majorHAnsi"/>
                <w:b w:val="0"/>
                <w:bCs w:val="0"/>
                <w:color w:val="FFFFFF"/>
              </w:rPr>
            </w:pPr>
          </w:p>
        </w:tc>
        <w:tc>
          <w:tcPr>
            <w:tcW w:w="481" w:type="dxa"/>
            <w:tcBorders>
              <w:top w:val="single" w:sz="4" w:space="0" w:color="C0C0C0"/>
              <w:left w:val="single" w:sz="4" w:space="0" w:color="FFFFFF"/>
              <w:bottom w:val="single" w:sz="4" w:space="0" w:color="C0C0C0"/>
              <w:right w:val="single" w:sz="4" w:space="0" w:color="FFFFFF"/>
            </w:tcBorders>
            <w:vAlign w:val="center"/>
          </w:tcPr>
          <w:p w14:paraId="0005A557" w14:textId="77777777" w:rsidR="004A658A" w:rsidRPr="002F7A12" w:rsidRDefault="004A658A">
            <w:pPr>
              <w:pStyle w:val="Heading7"/>
              <w:jc w:val="center"/>
              <w:rPr>
                <w:rFonts w:asciiTheme="majorHAnsi" w:hAnsiTheme="majorHAnsi"/>
              </w:rPr>
            </w:pPr>
          </w:p>
        </w:tc>
      </w:tr>
      <w:tr w:rsidR="004A658A" w:rsidRPr="002F7A12" w14:paraId="38183E8A" w14:textId="77777777" w:rsidTr="002F7A12">
        <w:trPr>
          <w:trHeight w:val="223"/>
        </w:trPr>
        <w:tc>
          <w:tcPr>
            <w:tcW w:w="607" w:type="dxa"/>
            <w:tcBorders>
              <w:top w:val="single" w:sz="4" w:space="0" w:color="C0C0C0"/>
              <w:left w:val="single" w:sz="4" w:space="0" w:color="C0C0C0"/>
              <w:bottom w:val="single" w:sz="4" w:space="0" w:color="C0C0C0"/>
            </w:tcBorders>
            <w:shd w:val="clear" w:color="auto" w:fill="000000"/>
            <w:vAlign w:val="center"/>
          </w:tcPr>
          <w:p w14:paraId="0E303EE5"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2</w:t>
            </w:r>
          </w:p>
        </w:tc>
        <w:tc>
          <w:tcPr>
            <w:tcW w:w="4177" w:type="dxa"/>
            <w:tcBorders>
              <w:top w:val="single" w:sz="4" w:space="0" w:color="C0C0C0"/>
              <w:bottom w:val="single" w:sz="4" w:space="0" w:color="C0C0C0"/>
            </w:tcBorders>
            <w:shd w:val="clear" w:color="auto" w:fill="000000"/>
            <w:vAlign w:val="center"/>
          </w:tcPr>
          <w:p w14:paraId="6BE9892B" w14:textId="77777777" w:rsidR="004A658A" w:rsidRPr="002F7A12" w:rsidRDefault="004A658A">
            <w:pPr>
              <w:pStyle w:val="Heading3"/>
              <w:rPr>
                <w:rFonts w:asciiTheme="majorHAnsi" w:hAnsiTheme="majorHAnsi"/>
                <w:color w:val="FFFFFF"/>
              </w:rPr>
            </w:pPr>
            <w:r w:rsidRPr="002F7A12">
              <w:rPr>
                <w:rFonts w:asciiTheme="majorHAnsi" w:hAnsiTheme="majorHAnsi"/>
                <w:color w:val="FFFFFF"/>
              </w:rPr>
              <w:t xml:space="preserve">SPORTING ACTIVITY HAZARDS      </w:t>
            </w:r>
          </w:p>
        </w:tc>
        <w:tc>
          <w:tcPr>
            <w:tcW w:w="475" w:type="dxa"/>
            <w:tcBorders>
              <w:top w:val="single" w:sz="4" w:space="0" w:color="C0C0C0"/>
              <w:bottom w:val="single" w:sz="4" w:space="0" w:color="C0C0C0"/>
              <w:right w:val="single" w:sz="4" w:space="0" w:color="C0C0C0"/>
            </w:tcBorders>
            <w:shd w:val="clear" w:color="auto" w:fill="000000"/>
            <w:vAlign w:val="center"/>
          </w:tcPr>
          <w:p w14:paraId="79401660" w14:textId="77777777" w:rsidR="004A658A" w:rsidRPr="002F7A12" w:rsidRDefault="004A658A">
            <w:pPr>
              <w:pStyle w:val="Heading7"/>
              <w:jc w:val="center"/>
              <w:rPr>
                <w:rFonts w:asciiTheme="majorHAnsi" w:hAnsiTheme="majorHAnsi"/>
              </w:rPr>
            </w:pPr>
          </w:p>
        </w:tc>
        <w:tc>
          <w:tcPr>
            <w:tcW w:w="242" w:type="dxa"/>
            <w:tcBorders>
              <w:top w:val="single" w:sz="4" w:space="0" w:color="FFFFFF"/>
              <w:left w:val="single" w:sz="4" w:space="0" w:color="C0C0C0"/>
              <w:bottom w:val="single" w:sz="4" w:space="0" w:color="FFFFFF"/>
              <w:right w:val="single" w:sz="4" w:space="0" w:color="C0C0C0"/>
            </w:tcBorders>
            <w:vAlign w:val="center"/>
          </w:tcPr>
          <w:p w14:paraId="2AA76679"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000000"/>
            <w:vAlign w:val="center"/>
          </w:tcPr>
          <w:p w14:paraId="731304B3"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6</w:t>
            </w:r>
          </w:p>
        </w:tc>
        <w:tc>
          <w:tcPr>
            <w:tcW w:w="4049" w:type="dxa"/>
            <w:tcBorders>
              <w:top w:val="single" w:sz="4" w:space="0" w:color="C0C0C0"/>
              <w:bottom w:val="single" w:sz="4" w:space="0" w:color="C0C0C0"/>
            </w:tcBorders>
            <w:shd w:val="clear" w:color="auto" w:fill="000000"/>
            <w:vAlign w:val="center"/>
          </w:tcPr>
          <w:p w14:paraId="3BA83193" w14:textId="77777777" w:rsidR="004A658A" w:rsidRPr="002F7A12" w:rsidRDefault="004A658A">
            <w:pPr>
              <w:pStyle w:val="Heading3"/>
              <w:rPr>
                <w:rFonts w:asciiTheme="majorHAnsi" w:hAnsiTheme="majorHAnsi"/>
                <w:color w:val="FFFFFF"/>
              </w:rPr>
            </w:pPr>
            <w:r w:rsidRPr="002F7A12">
              <w:rPr>
                <w:rFonts w:asciiTheme="majorHAnsi" w:hAnsiTheme="majorHAnsi"/>
                <w:color w:val="FFFFFF"/>
              </w:rPr>
              <w:t>PEOPLE &amp; ORGANISATIONAL HAZARDS</w:t>
            </w:r>
          </w:p>
        </w:tc>
        <w:tc>
          <w:tcPr>
            <w:tcW w:w="481" w:type="dxa"/>
            <w:tcBorders>
              <w:top w:val="single" w:sz="4" w:space="0" w:color="C0C0C0"/>
              <w:bottom w:val="single" w:sz="4" w:space="0" w:color="C0C0C0"/>
              <w:right w:val="single" w:sz="4" w:space="0" w:color="C0C0C0"/>
            </w:tcBorders>
            <w:shd w:val="clear" w:color="auto" w:fill="000000"/>
            <w:vAlign w:val="center"/>
          </w:tcPr>
          <w:p w14:paraId="3E82B9A2" w14:textId="77777777" w:rsidR="004A658A" w:rsidRPr="002F7A12" w:rsidRDefault="004A658A">
            <w:pPr>
              <w:pStyle w:val="Heading7"/>
              <w:jc w:val="center"/>
              <w:rPr>
                <w:rFonts w:asciiTheme="majorHAnsi" w:hAnsiTheme="majorHAnsi"/>
              </w:rPr>
            </w:pPr>
          </w:p>
        </w:tc>
      </w:tr>
      <w:tr w:rsidR="004A658A" w:rsidRPr="002F7A12" w14:paraId="0F0DA14A" w14:textId="77777777" w:rsidTr="002F7A12">
        <w:trPr>
          <w:trHeight w:val="223"/>
        </w:trPr>
        <w:tc>
          <w:tcPr>
            <w:tcW w:w="607" w:type="dxa"/>
            <w:tcBorders>
              <w:top w:val="single" w:sz="4" w:space="0" w:color="C0C0C0"/>
              <w:left w:val="single" w:sz="4" w:space="0" w:color="C0C0C0"/>
              <w:bottom w:val="single" w:sz="4" w:space="0" w:color="C0C0C0"/>
            </w:tcBorders>
            <w:shd w:val="clear" w:color="auto" w:fill="A6A6A6"/>
            <w:vAlign w:val="center"/>
          </w:tcPr>
          <w:p w14:paraId="152400F0"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2.1</w:t>
            </w:r>
          </w:p>
        </w:tc>
        <w:tc>
          <w:tcPr>
            <w:tcW w:w="4177" w:type="dxa"/>
            <w:tcBorders>
              <w:top w:val="single" w:sz="4" w:space="0" w:color="C0C0C0"/>
              <w:bottom w:val="single" w:sz="4" w:space="0" w:color="C0C0C0"/>
            </w:tcBorders>
            <w:vAlign w:val="center"/>
          </w:tcPr>
          <w:p w14:paraId="2144B1A2"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Uneven playing surface</w:t>
            </w:r>
          </w:p>
        </w:tc>
        <w:tc>
          <w:tcPr>
            <w:tcW w:w="475" w:type="dxa"/>
            <w:tcBorders>
              <w:top w:val="single" w:sz="4" w:space="0" w:color="C0C0C0"/>
              <w:bottom w:val="single" w:sz="4" w:space="0" w:color="C0C0C0"/>
              <w:right w:val="single" w:sz="4" w:space="0" w:color="C0C0C0"/>
            </w:tcBorders>
            <w:vAlign w:val="center"/>
          </w:tcPr>
          <w:p w14:paraId="635F6167" w14:textId="77777777" w:rsidR="004A658A" w:rsidRPr="002F7A12" w:rsidRDefault="004A658A">
            <w:pPr>
              <w:pStyle w:val="Heading7"/>
              <w:jc w:val="center"/>
              <w:rPr>
                <w:rFonts w:asciiTheme="majorHAnsi" w:hAnsiTheme="majorHAnsi"/>
                <w:color w:val="auto"/>
              </w:rPr>
            </w:pPr>
            <w:r w:rsidRPr="002F7A12">
              <w:rPr>
                <w:rFonts w:asciiTheme="majorHAnsi" w:hAnsiTheme="majorHAnsi"/>
                <w:color w:val="auto"/>
              </w:rPr>
              <w:t>Y</w:t>
            </w:r>
          </w:p>
        </w:tc>
        <w:tc>
          <w:tcPr>
            <w:tcW w:w="242" w:type="dxa"/>
            <w:tcBorders>
              <w:top w:val="single" w:sz="4" w:space="0" w:color="FFFFFF"/>
              <w:left w:val="single" w:sz="4" w:space="0" w:color="C0C0C0"/>
              <w:bottom w:val="single" w:sz="4" w:space="0" w:color="FFFFFF"/>
              <w:right w:val="single" w:sz="4" w:space="0" w:color="C0C0C0"/>
            </w:tcBorders>
            <w:vAlign w:val="center"/>
          </w:tcPr>
          <w:p w14:paraId="5D28862E"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A6A6A6"/>
            <w:vAlign w:val="center"/>
          </w:tcPr>
          <w:p w14:paraId="76B083C6"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6.1</w:t>
            </w:r>
          </w:p>
        </w:tc>
        <w:tc>
          <w:tcPr>
            <w:tcW w:w="4049" w:type="dxa"/>
            <w:tcBorders>
              <w:top w:val="single" w:sz="4" w:space="0" w:color="C0C0C0"/>
              <w:bottom w:val="single" w:sz="4" w:space="0" w:color="C0C0C0"/>
              <w:right w:val="single" w:sz="4" w:space="0" w:color="000000"/>
            </w:tcBorders>
            <w:vAlign w:val="center"/>
          </w:tcPr>
          <w:p w14:paraId="6CBC46CD"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Lack of information, training or instruction</w:t>
            </w:r>
          </w:p>
        </w:tc>
        <w:tc>
          <w:tcPr>
            <w:tcW w:w="481" w:type="dxa"/>
            <w:tcBorders>
              <w:top w:val="single" w:sz="4" w:space="0" w:color="C0C0C0"/>
              <w:left w:val="single" w:sz="4" w:space="0" w:color="000000"/>
              <w:bottom w:val="single" w:sz="4" w:space="0" w:color="C0C0C0"/>
              <w:right w:val="single" w:sz="4" w:space="0" w:color="C0C0C0"/>
            </w:tcBorders>
            <w:vAlign w:val="center"/>
          </w:tcPr>
          <w:p w14:paraId="0DF51AB1" w14:textId="77777777" w:rsidR="004A658A" w:rsidRPr="002F7A12" w:rsidRDefault="004A658A">
            <w:pPr>
              <w:pStyle w:val="Heading7"/>
              <w:jc w:val="center"/>
              <w:rPr>
                <w:rFonts w:asciiTheme="majorHAnsi" w:hAnsiTheme="majorHAnsi"/>
                <w:color w:val="auto"/>
              </w:rPr>
            </w:pPr>
            <w:r w:rsidRPr="002F7A12">
              <w:rPr>
                <w:rFonts w:asciiTheme="majorHAnsi" w:hAnsiTheme="majorHAnsi"/>
                <w:color w:val="auto"/>
              </w:rPr>
              <w:t>Y</w:t>
            </w:r>
          </w:p>
        </w:tc>
      </w:tr>
      <w:tr w:rsidR="004A658A" w:rsidRPr="002F7A12" w14:paraId="70415915" w14:textId="77777777" w:rsidTr="002F7A12">
        <w:trPr>
          <w:trHeight w:val="223"/>
        </w:trPr>
        <w:tc>
          <w:tcPr>
            <w:tcW w:w="607" w:type="dxa"/>
            <w:tcBorders>
              <w:top w:val="single" w:sz="4" w:space="0" w:color="C0C0C0"/>
              <w:left w:val="single" w:sz="4" w:space="0" w:color="C0C0C0"/>
              <w:bottom w:val="single" w:sz="4" w:space="0" w:color="C0C0C0"/>
            </w:tcBorders>
            <w:shd w:val="clear" w:color="auto" w:fill="A6A6A6"/>
            <w:vAlign w:val="center"/>
          </w:tcPr>
          <w:p w14:paraId="18F15513"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2.2</w:t>
            </w:r>
          </w:p>
        </w:tc>
        <w:tc>
          <w:tcPr>
            <w:tcW w:w="4177" w:type="dxa"/>
            <w:tcBorders>
              <w:top w:val="single" w:sz="4" w:space="0" w:color="C0C0C0"/>
              <w:bottom w:val="single" w:sz="4" w:space="0" w:color="C0C0C0"/>
            </w:tcBorders>
            <w:vAlign w:val="center"/>
          </w:tcPr>
          <w:p w14:paraId="7D596E6C"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Playing surface too hard or soft</w:t>
            </w:r>
          </w:p>
        </w:tc>
        <w:tc>
          <w:tcPr>
            <w:tcW w:w="475" w:type="dxa"/>
            <w:tcBorders>
              <w:top w:val="single" w:sz="4" w:space="0" w:color="C0C0C0"/>
              <w:bottom w:val="single" w:sz="4" w:space="0" w:color="C0C0C0"/>
              <w:right w:val="single" w:sz="4" w:space="0" w:color="C0C0C0"/>
            </w:tcBorders>
            <w:vAlign w:val="center"/>
          </w:tcPr>
          <w:p w14:paraId="6AEE3219" w14:textId="77777777" w:rsidR="004A658A" w:rsidRPr="002F7A12" w:rsidRDefault="004A658A">
            <w:pPr>
              <w:pStyle w:val="Heading7"/>
              <w:jc w:val="center"/>
              <w:rPr>
                <w:rFonts w:asciiTheme="majorHAnsi" w:hAnsiTheme="majorHAnsi"/>
                <w:color w:val="auto"/>
              </w:rPr>
            </w:pPr>
          </w:p>
        </w:tc>
        <w:tc>
          <w:tcPr>
            <w:tcW w:w="242" w:type="dxa"/>
            <w:tcBorders>
              <w:top w:val="single" w:sz="4" w:space="0" w:color="FFFFFF"/>
              <w:left w:val="single" w:sz="4" w:space="0" w:color="C0C0C0"/>
              <w:bottom w:val="single" w:sz="4" w:space="0" w:color="FFFFFF"/>
              <w:right w:val="single" w:sz="4" w:space="0" w:color="C0C0C0"/>
            </w:tcBorders>
            <w:vAlign w:val="center"/>
          </w:tcPr>
          <w:p w14:paraId="4F04D581"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A6A6A6"/>
            <w:vAlign w:val="center"/>
          </w:tcPr>
          <w:p w14:paraId="077F8969"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6.2</w:t>
            </w:r>
          </w:p>
        </w:tc>
        <w:tc>
          <w:tcPr>
            <w:tcW w:w="4049" w:type="dxa"/>
            <w:tcBorders>
              <w:top w:val="single" w:sz="4" w:space="0" w:color="C0C0C0"/>
              <w:bottom w:val="single" w:sz="4" w:space="0" w:color="C0C0C0"/>
              <w:right w:val="single" w:sz="4" w:space="0" w:color="000000"/>
            </w:tcBorders>
            <w:vAlign w:val="center"/>
          </w:tcPr>
          <w:p w14:paraId="42C748ED"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Poor activity planning or preparation</w:t>
            </w:r>
          </w:p>
        </w:tc>
        <w:tc>
          <w:tcPr>
            <w:tcW w:w="481" w:type="dxa"/>
            <w:tcBorders>
              <w:top w:val="single" w:sz="4" w:space="0" w:color="C0C0C0"/>
              <w:left w:val="single" w:sz="4" w:space="0" w:color="000000"/>
              <w:bottom w:val="single" w:sz="4" w:space="0" w:color="C0C0C0"/>
              <w:right w:val="single" w:sz="4" w:space="0" w:color="C0C0C0"/>
            </w:tcBorders>
            <w:vAlign w:val="center"/>
          </w:tcPr>
          <w:p w14:paraId="72458662" w14:textId="77777777" w:rsidR="004A658A" w:rsidRPr="002F7A12" w:rsidRDefault="004A658A">
            <w:pPr>
              <w:pStyle w:val="Heading7"/>
              <w:jc w:val="center"/>
              <w:rPr>
                <w:rFonts w:asciiTheme="majorHAnsi" w:hAnsiTheme="majorHAnsi"/>
                <w:color w:val="auto"/>
              </w:rPr>
            </w:pPr>
            <w:r w:rsidRPr="002F7A12">
              <w:rPr>
                <w:rFonts w:asciiTheme="majorHAnsi" w:hAnsiTheme="majorHAnsi"/>
                <w:color w:val="auto"/>
              </w:rPr>
              <w:t>Y</w:t>
            </w:r>
          </w:p>
        </w:tc>
      </w:tr>
      <w:tr w:rsidR="004A658A" w:rsidRPr="002F7A12" w14:paraId="3922C5DF" w14:textId="77777777" w:rsidTr="002F7A12">
        <w:trPr>
          <w:trHeight w:val="223"/>
        </w:trPr>
        <w:tc>
          <w:tcPr>
            <w:tcW w:w="607" w:type="dxa"/>
            <w:tcBorders>
              <w:top w:val="single" w:sz="4" w:space="0" w:color="C0C0C0"/>
              <w:left w:val="single" w:sz="4" w:space="0" w:color="C0C0C0"/>
              <w:bottom w:val="single" w:sz="4" w:space="0" w:color="C0C0C0"/>
            </w:tcBorders>
            <w:shd w:val="clear" w:color="auto" w:fill="A6A6A6"/>
            <w:vAlign w:val="center"/>
          </w:tcPr>
          <w:p w14:paraId="160361A8"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2.3</w:t>
            </w:r>
          </w:p>
        </w:tc>
        <w:tc>
          <w:tcPr>
            <w:tcW w:w="4177" w:type="dxa"/>
            <w:tcBorders>
              <w:top w:val="single" w:sz="4" w:space="0" w:color="C0C0C0"/>
              <w:bottom w:val="single" w:sz="4" w:space="0" w:color="C0C0C0"/>
            </w:tcBorders>
            <w:vAlign w:val="center"/>
          </w:tcPr>
          <w:p w14:paraId="1AC63A95"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Hard or sharp objects on pitch</w:t>
            </w:r>
          </w:p>
        </w:tc>
        <w:tc>
          <w:tcPr>
            <w:tcW w:w="475" w:type="dxa"/>
            <w:tcBorders>
              <w:top w:val="single" w:sz="4" w:space="0" w:color="C0C0C0"/>
              <w:bottom w:val="single" w:sz="4" w:space="0" w:color="C0C0C0"/>
              <w:right w:val="single" w:sz="4" w:space="0" w:color="C0C0C0"/>
            </w:tcBorders>
            <w:vAlign w:val="center"/>
          </w:tcPr>
          <w:p w14:paraId="41C223B8" w14:textId="77777777" w:rsidR="004A658A" w:rsidRPr="002F7A12" w:rsidRDefault="004A658A">
            <w:pPr>
              <w:pStyle w:val="Heading7"/>
              <w:jc w:val="center"/>
              <w:rPr>
                <w:rFonts w:asciiTheme="majorHAnsi" w:hAnsiTheme="majorHAnsi"/>
                <w:color w:val="auto"/>
              </w:rPr>
            </w:pPr>
            <w:r w:rsidRPr="002F7A12">
              <w:rPr>
                <w:rFonts w:asciiTheme="majorHAnsi" w:hAnsiTheme="majorHAnsi"/>
                <w:color w:val="auto"/>
              </w:rPr>
              <w:t>Y</w:t>
            </w:r>
          </w:p>
        </w:tc>
        <w:tc>
          <w:tcPr>
            <w:tcW w:w="242" w:type="dxa"/>
            <w:tcBorders>
              <w:top w:val="single" w:sz="4" w:space="0" w:color="FFFFFF"/>
              <w:left w:val="single" w:sz="4" w:space="0" w:color="C0C0C0"/>
              <w:bottom w:val="single" w:sz="4" w:space="0" w:color="FFFFFF"/>
              <w:right w:val="single" w:sz="4" w:space="0" w:color="C0C0C0"/>
            </w:tcBorders>
            <w:vAlign w:val="center"/>
          </w:tcPr>
          <w:p w14:paraId="4FE12F85"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A6A6A6"/>
            <w:vAlign w:val="center"/>
          </w:tcPr>
          <w:p w14:paraId="0CE8EDD1"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6.3</w:t>
            </w:r>
          </w:p>
        </w:tc>
        <w:tc>
          <w:tcPr>
            <w:tcW w:w="4049" w:type="dxa"/>
            <w:tcBorders>
              <w:top w:val="single" w:sz="4" w:space="0" w:color="C0C0C0"/>
              <w:bottom w:val="single" w:sz="4" w:space="0" w:color="C0C0C0"/>
              <w:right w:val="single" w:sz="4" w:space="0" w:color="000000"/>
            </w:tcBorders>
            <w:vAlign w:val="center"/>
          </w:tcPr>
          <w:p w14:paraId="5EF81F00"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 xml:space="preserve">Poor activity delivery or organisation </w:t>
            </w:r>
          </w:p>
        </w:tc>
        <w:tc>
          <w:tcPr>
            <w:tcW w:w="481" w:type="dxa"/>
            <w:tcBorders>
              <w:top w:val="single" w:sz="4" w:space="0" w:color="C0C0C0"/>
              <w:left w:val="single" w:sz="4" w:space="0" w:color="000000"/>
              <w:bottom w:val="single" w:sz="4" w:space="0" w:color="C0C0C0"/>
              <w:right w:val="single" w:sz="4" w:space="0" w:color="C0C0C0"/>
            </w:tcBorders>
            <w:vAlign w:val="center"/>
          </w:tcPr>
          <w:p w14:paraId="6FCA260D" w14:textId="77777777" w:rsidR="004A658A" w:rsidRPr="002F7A12" w:rsidRDefault="004A658A">
            <w:pPr>
              <w:pStyle w:val="Heading7"/>
              <w:jc w:val="center"/>
              <w:rPr>
                <w:rFonts w:asciiTheme="majorHAnsi" w:hAnsiTheme="majorHAnsi"/>
                <w:color w:val="auto"/>
              </w:rPr>
            </w:pPr>
            <w:r w:rsidRPr="002F7A12">
              <w:rPr>
                <w:rFonts w:asciiTheme="majorHAnsi" w:hAnsiTheme="majorHAnsi"/>
                <w:color w:val="auto"/>
              </w:rPr>
              <w:t>Y</w:t>
            </w:r>
          </w:p>
        </w:tc>
      </w:tr>
      <w:tr w:rsidR="004A658A" w:rsidRPr="002F7A12" w14:paraId="4686F97D" w14:textId="77777777" w:rsidTr="002F7A12">
        <w:trPr>
          <w:trHeight w:val="223"/>
        </w:trPr>
        <w:tc>
          <w:tcPr>
            <w:tcW w:w="607" w:type="dxa"/>
            <w:tcBorders>
              <w:top w:val="single" w:sz="4" w:space="0" w:color="C0C0C0"/>
              <w:left w:val="single" w:sz="4" w:space="0" w:color="C0C0C0"/>
              <w:bottom w:val="single" w:sz="4" w:space="0" w:color="C0C0C0"/>
            </w:tcBorders>
            <w:shd w:val="clear" w:color="auto" w:fill="A6A6A6"/>
            <w:vAlign w:val="center"/>
          </w:tcPr>
          <w:p w14:paraId="060DCD50"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2.4</w:t>
            </w:r>
          </w:p>
        </w:tc>
        <w:tc>
          <w:tcPr>
            <w:tcW w:w="4177" w:type="dxa"/>
            <w:tcBorders>
              <w:top w:val="single" w:sz="4" w:space="0" w:color="C0C0C0"/>
              <w:bottom w:val="single" w:sz="4" w:space="0" w:color="C0C0C0"/>
            </w:tcBorders>
            <w:vAlign w:val="center"/>
          </w:tcPr>
          <w:p w14:paraId="5A8A2C9C"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Sliding on Astroturf or similar surface</w:t>
            </w:r>
          </w:p>
        </w:tc>
        <w:tc>
          <w:tcPr>
            <w:tcW w:w="475" w:type="dxa"/>
            <w:tcBorders>
              <w:top w:val="single" w:sz="4" w:space="0" w:color="C0C0C0"/>
              <w:bottom w:val="single" w:sz="4" w:space="0" w:color="C0C0C0"/>
              <w:right w:val="single" w:sz="4" w:space="0" w:color="C0C0C0"/>
            </w:tcBorders>
            <w:vAlign w:val="center"/>
          </w:tcPr>
          <w:p w14:paraId="01DE3F82" w14:textId="77777777" w:rsidR="004A658A" w:rsidRPr="002F7A12" w:rsidRDefault="004A658A">
            <w:pPr>
              <w:pStyle w:val="Heading7"/>
              <w:jc w:val="center"/>
              <w:rPr>
                <w:rFonts w:asciiTheme="majorHAnsi" w:hAnsiTheme="majorHAnsi"/>
                <w:color w:val="auto"/>
              </w:rPr>
            </w:pPr>
          </w:p>
        </w:tc>
        <w:tc>
          <w:tcPr>
            <w:tcW w:w="242" w:type="dxa"/>
            <w:tcBorders>
              <w:top w:val="single" w:sz="4" w:space="0" w:color="FFFFFF"/>
              <w:left w:val="single" w:sz="4" w:space="0" w:color="C0C0C0"/>
              <w:bottom w:val="single" w:sz="4" w:space="0" w:color="FFFFFF"/>
              <w:right w:val="single" w:sz="4" w:space="0" w:color="C0C0C0"/>
            </w:tcBorders>
            <w:vAlign w:val="center"/>
          </w:tcPr>
          <w:p w14:paraId="463701BE"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A6A6A6"/>
            <w:vAlign w:val="center"/>
          </w:tcPr>
          <w:p w14:paraId="474AB39C"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6.4</w:t>
            </w:r>
          </w:p>
        </w:tc>
        <w:tc>
          <w:tcPr>
            <w:tcW w:w="4049" w:type="dxa"/>
            <w:tcBorders>
              <w:top w:val="single" w:sz="4" w:space="0" w:color="C0C0C0"/>
              <w:bottom w:val="single" w:sz="4" w:space="0" w:color="C0C0C0"/>
              <w:right w:val="single" w:sz="4" w:space="0" w:color="000000"/>
            </w:tcBorders>
            <w:vAlign w:val="center"/>
          </w:tcPr>
          <w:p w14:paraId="17D9537F"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Ignorance of rules and / or procedures</w:t>
            </w:r>
          </w:p>
        </w:tc>
        <w:tc>
          <w:tcPr>
            <w:tcW w:w="481" w:type="dxa"/>
            <w:tcBorders>
              <w:top w:val="single" w:sz="4" w:space="0" w:color="C0C0C0"/>
              <w:left w:val="single" w:sz="4" w:space="0" w:color="000000"/>
              <w:bottom w:val="single" w:sz="4" w:space="0" w:color="C0C0C0"/>
              <w:right w:val="single" w:sz="4" w:space="0" w:color="C0C0C0"/>
            </w:tcBorders>
            <w:vAlign w:val="center"/>
          </w:tcPr>
          <w:p w14:paraId="0764F13A" w14:textId="77777777" w:rsidR="004A658A" w:rsidRPr="002F7A12" w:rsidRDefault="004A658A">
            <w:pPr>
              <w:pStyle w:val="Heading7"/>
              <w:jc w:val="center"/>
              <w:rPr>
                <w:rFonts w:asciiTheme="majorHAnsi" w:hAnsiTheme="majorHAnsi"/>
                <w:color w:val="auto"/>
              </w:rPr>
            </w:pPr>
            <w:r w:rsidRPr="002F7A12">
              <w:rPr>
                <w:rFonts w:asciiTheme="majorHAnsi" w:hAnsiTheme="majorHAnsi"/>
                <w:color w:val="auto"/>
              </w:rPr>
              <w:t>Y</w:t>
            </w:r>
          </w:p>
        </w:tc>
      </w:tr>
      <w:tr w:rsidR="004A658A" w:rsidRPr="002F7A12" w14:paraId="361E82A7" w14:textId="77777777" w:rsidTr="002F7A12">
        <w:trPr>
          <w:trHeight w:val="223"/>
        </w:trPr>
        <w:tc>
          <w:tcPr>
            <w:tcW w:w="607" w:type="dxa"/>
            <w:tcBorders>
              <w:top w:val="single" w:sz="4" w:space="0" w:color="C0C0C0"/>
              <w:left w:val="single" w:sz="4" w:space="0" w:color="C0C0C0"/>
              <w:bottom w:val="single" w:sz="4" w:space="0" w:color="C0C0C0"/>
            </w:tcBorders>
            <w:shd w:val="clear" w:color="auto" w:fill="A6A6A6"/>
            <w:vAlign w:val="center"/>
          </w:tcPr>
          <w:p w14:paraId="431E0BD3"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2.5</w:t>
            </w:r>
          </w:p>
        </w:tc>
        <w:tc>
          <w:tcPr>
            <w:tcW w:w="4177" w:type="dxa"/>
            <w:tcBorders>
              <w:top w:val="single" w:sz="4" w:space="0" w:color="C0C0C0"/>
              <w:bottom w:val="single" w:sz="4" w:space="0" w:color="C0C0C0"/>
            </w:tcBorders>
            <w:vAlign w:val="center"/>
          </w:tcPr>
          <w:p w14:paraId="72B86834"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Collisions / Conflict with surrounding objects or people</w:t>
            </w:r>
          </w:p>
        </w:tc>
        <w:tc>
          <w:tcPr>
            <w:tcW w:w="475" w:type="dxa"/>
            <w:tcBorders>
              <w:top w:val="single" w:sz="4" w:space="0" w:color="C0C0C0"/>
              <w:bottom w:val="single" w:sz="4" w:space="0" w:color="C0C0C0"/>
              <w:right w:val="single" w:sz="4" w:space="0" w:color="C0C0C0"/>
            </w:tcBorders>
            <w:vAlign w:val="center"/>
          </w:tcPr>
          <w:p w14:paraId="278288D4" w14:textId="77777777" w:rsidR="004A658A" w:rsidRPr="002F7A12" w:rsidRDefault="004A658A">
            <w:pPr>
              <w:pStyle w:val="Heading7"/>
              <w:jc w:val="center"/>
              <w:rPr>
                <w:rFonts w:asciiTheme="majorHAnsi" w:hAnsiTheme="majorHAnsi"/>
                <w:color w:val="auto"/>
              </w:rPr>
            </w:pPr>
            <w:r w:rsidRPr="002F7A12">
              <w:rPr>
                <w:rFonts w:asciiTheme="majorHAnsi" w:hAnsiTheme="majorHAnsi"/>
                <w:color w:val="auto"/>
              </w:rPr>
              <w:t>Y</w:t>
            </w:r>
          </w:p>
        </w:tc>
        <w:tc>
          <w:tcPr>
            <w:tcW w:w="242" w:type="dxa"/>
            <w:tcBorders>
              <w:top w:val="single" w:sz="4" w:space="0" w:color="FFFFFF"/>
              <w:left w:val="single" w:sz="4" w:space="0" w:color="C0C0C0"/>
              <w:bottom w:val="single" w:sz="4" w:space="0" w:color="FFFFFF"/>
              <w:right w:val="single" w:sz="4" w:space="0" w:color="C0C0C0"/>
            </w:tcBorders>
            <w:vAlign w:val="center"/>
          </w:tcPr>
          <w:p w14:paraId="55C80342"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A6A6A6"/>
            <w:vAlign w:val="center"/>
          </w:tcPr>
          <w:p w14:paraId="7531D76F"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6.5</w:t>
            </w:r>
          </w:p>
        </w:tc>
        <w:tc>
          <w:tcPr>
            <w:tcW w:w="4049" w:type="dxa"/>
            <w:tcBorders>
              <w:top w:val="single" w:sz="4" w:space="0" w:color="C0C0C0"/>
              <w:bottom w:val="single" w:sz="4" w:space="0" w:color="C0C0C0"/>
              <w:right w:val="single" w:sz="4" w:space="0" w:color="000000"/>
            </w:tcBorders>
            <w:vAlign w:val="center"/>
          </w:tcPr>
          <w:p w14:paraId="1422C313"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Unsafe behaviour or attitude</w:t>
            </w:r>
          </w:p>
        </w:tc>
        <w:tc>
          <w:tcPr>
            <w:tcW w:w="481" w:type="dxa"/>
            <w:tcBorders>
              <w:top w:val="single" w:sz="4" w:space="0" w:color="C0C0C0"/>
              <w:left w:val="single" w:sz="4" w:space="0" w:color="000000"/>
              <w:bottom w:val="single" w:sz="4" w:space="0" w:color="C0C0C0"/>
              <w:right w:val="single" w:sz="4" w:space="0" w:color="C0C0C0"/>
            </w:tcBorders>
            <w:vAlign w:val="center"/>
          </w:tcPr>
          <w:p w14:paraId="14A26C39" w14:textId="77777777" w:rsidR="004A658A" w:rsidRPr="002F7A12" w:rsidRDefault="004A658A">
            <w:pPr>
              <w:pStyle w:val="Heading7"/>
              <w:jc w:val="center"/>
              <w:rPr>
                <w:rFonts w:asciiTheme="majorHAnsi" w:hAnsiTheme="majorHAnsi"/>
                <w:color w:val="auto"/>
              </w:rPr>
            </w:pPr>
            <w:r w:rsidRPr="002F7A12">
              <w:rPr>
                <w:rFonts w:asciiTheme="majorHAnsi" w:hAnsiTheme="majorHAnsi"/>
                <w:color w:val="auto"/>
              </w:rPr>
              <w:t>Y</w:t>
            </w:r>
          </w:p>
        </w:tc>
      </w:tr>
      <w:tr w:rsidR="004A658A" w:rsidRPr="002F7A12" w14:paraId="1AA5B337" w14:textId="77777777" w:rsidTr="002F7A12">
        <w:trPr>
          <w:trHeight w:val="223"/>
        </w:trPr>
        <w:tc>
          <w:tcPr>
            <w:tcW w:w="607" w:type="dxa"/>
            <w:tcBorders>
              <w:top w:val="single" w:sz="4" w:space="0" w:color="C0C0C0"/>
              <w:left w:val="single" w:sz="4" w:space="0" w:color="C0C0C0"/>
              <w:bottom w:val="single" w:sz="4" w:space="0" w:color="C0C0C0"/>
            </w:tcBorders>
            <w:shd w:val="clear" w:color="auto" w:fill="A6A6A6"/>
            <w:vAlign w:val="center"/>
          </w:tcPr>
          <w:p w14:paraId="4B870022"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2.6</w:t>
            </w:r>
          </w:p>
        </w:tc>
        <w:tc>
          <w:tcPr>
            <w:tcW w:w="4177" w:type="dxa"/>
            <w:tcBorders>
              <w:top w:val="single" w:sz="4" w:space="0" w:color="C0C0C0"/>
              <w:bottom w:val="single" w:sz="4" w:space="0" w:color="C0C0C0"/>
            </w:tcBorders>
            <w:vAlign w:val="center"/>
          </w:tcPr>
          <w:p w14:paraId="151CEC6D"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Impact from sports equipment  - Ball or Clubs</w:t>
            </w:r>
          </w:p>
        </w:tc>
        <w:tc>
          <w:tcPr>
            <w:tcW w:w="475" w:type="dxa"/>
            <w:tcBorders>
              <w:top w:val="single" w:sz="4" w:space="0" w:color="C0C0C0"/>
              <w:bottom w:val="single" w:sz="4" w:space="0" w:color="C0C0C0"/>
              <w:right w:val="single" w:sz="4" w:space="0" w:color="C0C0C0"/>
            </w:tcBorders>
            <w:vAlign w:val="center"/>
          </w:tcPr>
          <w:p w14:paraId="11A6BD6F" w14:textId="77777777" w:rsidR="004A658A" w:rsidRPr="002F7A12" w:rsidRDefault="004A658A">
            <w:pPr>
              <w:pStyle w:val="Heading7"/>
              <w:jc w:val="center"/>
              <w:rPr>
                <w:rFonts w:asciiTheme="majorHAnsi" w:hAnsiTheme="majorHAnsi"/>
                <w:color w:val="auto"/>
              </w:rPr>
            </w:pPr>
            <w:r w:rsidRPr="002F7A12">
              <w:rPr>
                <w:rFonts w:asciiTheme="majorHAnsi" w:hAnsiTheme="majorHAnsi"/>
                <w:color w:val="auto"/>
              </w:rPr>
              <w:t>Y</w:t>
            </w:r>
          </w:p>
        </w:tc>
        <w:tc>
          <w:tcPr>
            <w:tcW w:w="242" w:type="dxa"/>
            <w:tcBorders>
              <w:top w:val="single" w:sz="4" w:space="0" w:color="FFFFFF"/>
              <w:left w:val="single" w:sz="4" w:space="0" w:color="C0C0C0"/>
              <w:bottom w:val="single" w:sz="4" w:space="0" w:color="FFFFFF"/>
              <w:right w:val="single" w:sz="4" w:space="0" w:color="C0C0C0"/>
            </w:tcBorders>
            <w:vAlign w:val="center"/>
          </w:tcPr>
          <w:p w14:paraId="44BE08C4"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A6A6A6"/>
            <w:vAlign w:val="center"/>
          </w:tcPr>
          <w:p w14:paraId="49631EF2"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6.6</w:t>
            </w:r>
          </w:p>
        </w:tc>
        <w:tc>
          <w:tcPr>
            <w:tcW w:w="4049" w:type="dxa"/>
            <w:tcBorders>
              <w:top w:val="single" w:sz="4" w:space="0" w:color="C0C0C0"/>
              <w:bottom w:val="single" w:sz="4" w:space="0" w:color="C0C0C0"/>
              <w:right w:val="single" w:sz="4" w:space="0" w:color="000000"/>
            </w:tcBorders>
            <w:vAlign w:val="center"/>
          </w:tcPr>
          <w:p w14:paraId="7AA6F849"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Lack of appropriate first aid equipment and experience</w:t>
            </w:r>
          </w:p>
        </w:tc>
        <w:tc>
          <w:tcPr>
            <w:tcW w:w="481" w:type="dxa"/>
            <w:tcBorders>
              <w:top w:val="single" w:sz="4" w:space="0" w:color="C0C0C0"/>
              <w:left w:val="single" w:sz="4" w:space="0" w:color="000000"/>
              <w:bottom w:val="single" w:sz="4" w:space="0" w:color="C0C0C0"/>
              <w:right w:val="single" w:sz="4" w:space="0" w:color="C0C0C0"/>
            </w:tcBorders>
            <w:vAlign w:val="center"/>
          </w:tcPr>
          <w:p w14:paraId="72900892" w14:textId="77777777" w:rsidR="004A658A" w:rsidRPr="002F7A12" w:rsidRDefault="004A658A">
            <w:pPr>
              <w:pStyle w:val="Heading7"/>
              <w:jc w:val="center"/>
              <w:rPr>
                <w:rFonts w:asciiTheme="majorHAnsi" w:hAnsiTheme="majorHAnsi"/>
                <w:color w:val="auto"/>
              </w:rPr>
            </w:pPr>
            <w:r w:rsidRPr="002F7A12">
              <w:rPr>
                <w:rFonts w:asciiTheme="majorHAnsi" w:hAnsiTheme="majorHAnsi"/>
                <w:color w:val="auto"/>
              </w:rPr>
              <w:t>Y</w:t>
            </w:r>
          </w:p>
        </w:tc>
      </w:tr>
      <w:tr w:rsidR="004A658A" w:rsidRPr="002F7A12" w14:paraId="5B0868C7" w14:textId="77777777" w:rsidTr="002F7A12">
        <w:trPr>
          <w:trHeight w:val="223"/>
        </w:trPr>
        <w:tc>
          <w:tcPr>
            <w:tcW w:w="607" w:type="dxa"/>
            <w:tcBorders>
              <w:top w:val="single" w:sz="4" w:space="0" w:color="C0C0C0"/>
              <w:left w:val="single" w:sz="4" w:space="0" w:color="C0C0C0"/>
              <w:bottom w:val="single" w:sz="4" w:space="0" w:color="C0C0C0"/>
            </w:tcBorders>
            <w:shd w:val="clear" w:color="auto" w:fill="A6A6A6"/>
            <w:vAlign w:val="center"/>
          </w:tcPr>
          <w:p w14:paraId="61D9074A"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2.7</w:t>
            </w:r>
          </w:p>
        </w:tc>
        <w:tc>
          <w:tcPr>
            <w:tcW w:w="4177" w:type="dxa"/>
            <w:tcBorders>
              <w:top w:val="single" w:sz="4" w:space="0" w:color="C0C0C0"/>
              <w:bottom w:val="single" w:sz="4" w:space="0" w:color="C0C0C0"/>
            </w:tcBorders>
            <w:vAlign w:val="center"/>
          </w:tcPr>
          <w:p w14:paraId="5DF99891"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Contact sport injury</w:t>
            </w:r>
          </w:p>
        </w:tc>
        <w:tc>
          <w:tcPr>
            <w:tcW w:w="475" w:type="dxa"/>
            <w:tcBorders>
              <w:top w:val="single" w:sz="4" w:space="0" w:color="C0C0C0"/>
              <w:bottom w:val="single" w:sz="4" w:space="0" w:color="C0C0C0"/>
              <w:right w:val="single" w:sz="4" w:space="0" w:color="C0C0C0"/>
            </w:tcBorders>
            <w:vAlign w:val="center"/>
          </w:tcPr>
          <w:p w14:paraId="4B5EE817" w14:textId="77777777" w:rsidR="004A658A" w:rsidRPr="002F7A12" w:rsidRDefault="004A658A">
            <w:pPr>
              <w:pStyle w:val="Heading7"/>
              <w:jc w:val="center"/>
              <w:rPr>
                <w:rFonts w:asciiTheme="majorHAnsi" w:hAnsiTheme="majorHAnsi"/>
                <w:color w:val="auto"/>
              </w:rPr>
            </w:pPr>
            <w:r w:rsidRPr="002F7A12">
              <w:rPr>
                <w:rFonts w:asciiTheme="majorHAnsi" w:hAnsiTheme="majorHAnsi"/>
                <w:color w:val="auto"/>
              </w:rPr>
              <w:t>Y</w:t>
            </w:r>
          </w:p>
        </w:tc>
        <w:tc>
          <w:tcPr>
            <w:tcW w:w="242" w:type="dxa"/>
            <w:tcBorders>
              <w:top w:val="single" w:sz="4" w:space="0" w:color="FFFFFF"/>
              <w:left w:val="single" w:sz="4" w:space="0" w:color="C0C0C0"/>
              <w:bottom w:val="single" w:sz="4" w:space="0" w:color="FFFFFF"/>
              <w:right w:val="single" w:sz="4" w:space="0" w:color="C0C0C0"/>
            </w:tcBorders>
            <w:vAlign w:val="center"/>
          </w:tcPr>
          <w:p w14:paraId="12FA8609"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A6A6A6"/>
            <w:vAlign w:val="center"/>
          </w:tcPr>
          <w:p w14:paraId="2FF4CC48"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6.7</w:t>
            </w:r>
          </w:p>
        </w:tc>
        <w:tc>
          <w:tcPr>
            <w:tcW w:w="4049" w:type="dxa"/>
            <w:tcBorders>
              <w:top w:val="single" w:sz="4" w:space="0" w:color="C0C0C0"/>
              <w:bottom w:val="single" w:sz="4" w:space="0" w:color="C0C0C0"/>
              <w:right w:val="single" w:sz="4" w:space="0" w:color="000000"/>
            </w:tcBorders>
            <w:vAlign w:val="center"/>
          </w:tcPr>
          <w:p w14:paraId="5D4DA4CB"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Medical conditions of participants</w:t>
            </w:r>
          </w:p>
        </w:tc>
        <w:tc>
          <w:tcPr>
            <w:tcW w:w="481" w:type="dxa"/>
            <w:tcBorders>
              <w:top w:val="single" w:sz="4" w:space="0" w:color="C0C0C0"/>
              <w:left w:val="single" w:sz="4" w:space="0" w:color="000000"/>
              <w:bottom w:val="single" w:sz="4" w:space="0" w:color="C0C0C0"/>
              <w:right w:val="single" w:sz="4" w:space="0" w:color="C0C0C0"/>
            </w:tcBorders>
            <w:vAlign w:val="center"/>
          </w:tcPr>
          <w:p w14:paraId="06B7FA42" w14:textId="77777777" w:rsidR="004A658A" w:rsidRPr="002F7A12" w:rsidRDefault="004A658A">
            <w:pPr>
              <w:pStyle w:val="Heading7"/>
              <w:jc w:val="center"/>
              <w:rPr>
                <w:rFonts w:asciiTheme="majorHAnsi" w:hAnsiTheme="majorHAnsi"/>
                <w:color w:val="auto"/>
              </w:rPr>
            </w:pPr>
          </w:p>
        </w:tc>
      </w:tr>
      <w:tr w:rsidR="004A658A" w:rsidRPr="002F7A12" w14:paraId="27F7829B" w14:textId="77777777" w:rsidTr="002F7A12">
        <w:trPr>
          <w:trHeight w:val="223"/>
        </w:trPr>
        <w:tc>
          <w:tcPr>
            <w:tcW w:w="607" w:type="dxa"/>
            <w:tcBorders>
              <w:top w:val="single" w:sz="4" w:space="0" w:color="C0C0C0"/>
              <w:left w:val="single" w:sz="4" w:space="0" w:color="C0C0C0"/>
              <w:bottom w:val="single" w:sz="4" w:space="0" w:color="C0C0C0"/>
            </w:tcBorders>
            <w:shd w:val="clear" w:color="auto" w:fill="A6A6A6"/>
            <w:vAlign w:val="center"/>
          </w:tcPr>
          <w:p w14:paraId="6CA879F9"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2.8</w:t>
            </w:r>
          </w:p>
        </w:tc>
        <w:tc>
          <w:tcPr>
            <w:tcW w:w="4177" w:type="dxa"/>
            <w:tcBorders>
              <w:top w:val="single" w:sz="4" w:space="0" w:color="C0C0C0"/>
              <w:bottom w:val="single" w:sz="4" w:space="0" w:color="C0C0C0"/>
            </w:tcBorders>
            <w:vAlign w:val="center"/>
          </w:tcPr>
          <w:p w14:paraId="165C43F0"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 xml:space="preserve">Personal injury – fracture / sprains / cuts </w:t>
            </w:r>
          </w:p>
        </w:tc>
        <w:tc>
          <w:tcPr>
            <w:tcW w:w="475" w:type="dxa"/>
            <w:tcBorders>
              <w:top w:val="single" w:sz="4" w:space="0" w:color="C0C0C0"/>
              <w:bottom w:val="single" w:sz="4" w:space="0" w:color="C0C0C0"/>
              <w:right w:val="single" w:sz="4" w:space="0" w:color="C0C0C0"/>
            </w:tcBorders>
            <w:vAlign w:val="center"/>
          </w:tcPr>
          <w:p w14:paraId="6CA7190A" w14:textId="77777777" w:rsidR="004A658A" w:rsidRPr="002F7A12" w:rsidRDefault="004A658A">
            <w:pPr>
              <w:pStyle w:val="Heading7"/>
              <w:jc w:val="center"/>
              <w:rPr>
                <w:rFonts w:asciiTheme="majorHAnsi" w:hAnsiTheme="majorHAnsi"/>
                <w:color w:val="auto"/>
              </w:rPr>
            </w:pPr>
            <w:r w:rsidRPr="002F7A12">
              <w:rPr>
                <w:rFonts w:asciiTheme="majorHAnsi" w:hAnsiTheme="majorHAnsi"/>
                <w:color w:val="auto"/>
              </w:rPr>
              <w:t>Y</w:t>
            </w:r>
          </w:p>
        </w:tc>
        <w:tc>
          <w:tcPr>
            <w:tcW w:w="242" w:type="dxa"/>
            <w:tcBorders>
              <w:top w:val="single" w:sz="4" w:space="0" w:color="FFFFFF"/>
              <w:left w:val="single" w:sz="4" w:space="0" w:color="C0C0C0"/>
              <w:bottom w:val="single" w:sz="4" w:space="0" w:color="FFFFFF"/>
              <w:right w:val="single" w:sz="4" w:space="0" w:color="C0C0C0"/>
            </w:tcBorders>
            <w:vAlign w:val="center"/>
          </w:tcPr>
          <w:p w14:paraId="61788014"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A6A6A6"/>
            <w:vAlign w:val="center"/>
          </w:tcPr>
          <w:p w14:paraId="66D66B63"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6.8</w:t>
            </w:r>
          </w:p>
        </w:tc>
        <w:tc>
          <w:tcPr>
            <w:tcW w:w="4049" w:type="dxa"/>
            <w:tcBorders>
              <w:top w:val="single" w:sz="4" w:space="0" w:color="C0C0C0"/>
              <w:bottom w:val="single" w:sz="4" w:space="0" w:color="C0C0C0"/>
              <w:right w:val="single" w:sz="4" w:space="0" w:color="000000"/>
            </w:tcBorders>
            <w:vAlign w:val="center"/>
          </w:tcPr>
          <w:p w14:paraId="4AE292ED"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Poor safety control from group leaders</w:t>
            </w:r>
          </w:p>
        </w:tc>
        <w:tc>
          <w:tcPr>
            <w:tcW w:w="481" w:type="dxa"/>
            <w:tcBorders>
              <w:top w:val="single" w:sz="4" w:space="0" w:color="C0C0C0"/>
              <w:left w:val="single" w:sz="4" w:space="0" w:color="000000"/>
              <w:bottom w:val="single" w:sz="4" w:space="0" w:color="C0C0C0"/>
              <w:right w:val="single" w:sz="4" w:space="0" w:color="C0C0C0"/>
            </w:tcBorders>
            <w:vAlign w:val="center"/>
          </w:tcPr>
          <w:p w14:paraId="712B5F64" w14:textId="77777777" w:rsidR="004A658A" w:rsidRPr="002F7A12" w:rsidRDefault="004A658A">
            <w:pPr>
              <w:pStyle w:val="Heading7"/>
              <w:jc w:val="center"/>
              <w:rPr>
                <w:rFonts w:asciiTheme="majorHAnsi" w:hAnsiTheme="majorHAnsi"/>
                <w:color w:val="auto"/>
              </w:rPr>
            </w:pPr>
          </w:p>
        </w:tc>
      </w:tr>
      <w:tr w:rsidR="004A658A" w:rsidRPr="002F7A12" w14:paraId="197B466A" w14:textId="77777777" w:rsidTr="002F7A12">
        <w:trPr>
          <w:trHeight w:val="223"/>
        </w:trPr>
        <w:tc>
          <w:tcPr>
            <w:tcW w:w="607" w:type="dxa"/>
            <w:tcBorders>
              <w:top w:val="single" w:sz="4" w:space="0" w:color="C0C0C0"/>
              <w:left w:val="single" w:sz="4" w:space="0" w:color="FFFFFF"/>
              <w:bottom w:val="single" w:sz="4" w:space="0" w:color="C0C0C0"/>
              <w:right w:val="single" w:sz="4" w:space="0" w:color="FFFFFF"/>
            </w:tcBorders>
            <w:shd w:val="clear" w:color="auto" w:fill="FFFFFF"/>
            <w:vAlign w:val="center"/>
          </w:tcPr>
          <w:p w14:paraId="5D5A30C6"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22.22</w:t>
            </w:r>
          </w:p>
        </w:tc>
        <w:tc>
          <w:tcPr>
            <w:tcW w:w="4177" w:type="dxa"/>
            <w:tcBorders>
              <w:top w:val="single" w:sz="4" w:space="0" w:color="C0C0C0"/>
              <w:left w:val="single" w:sz="4" w:space="0" w:color="FFFFFF"/>
              <w:bottom w:val="single" w:sz="4" w:space="0" w:color="C0C0C0"/>
              <w:right w:val="single" w:sz="4" w:space="0" w:color="FFFFFF"/>
            </w:tcBorders>
            <w:shd w:val="clear" w:color="auto" w:fill="FFFFFF"/>
            <w:vAlign w:val="center"/>
          </w:tcPr>
          <w:p w14:paraId="680E0C2C" w14:textId="77777777" w:rsidR="004A658A" w:rsidRPr="002F7A12" w:rsidRDefault="004A658A">
            <w:pPr>
              <w:pStyle w:val="Heading3"/>
              <w:rPr>
                <w:rFonts w:asciiTheme="majorHAnsi" w:hAnsiTheme="majorHAnsi"/>
                <w:b w:val="0"/>
                <w:bCs w:val="0"/>
                <w:color w:val="FFFFFF"/>
              </w:rPr>
            </w:pPr>
            <w:r w:rsidRPr="002F7A12">
              <w:rPr>
                <w:rFonts w:asciiTheme="majorHAnsi" w:hAnsiTheme="majorHAnsi"/>
                <w:b w:val="0"/>
                <w:bCs w:val="0"/>
                <w:color w:val="FFFFFF"/>
              </w:rPr>
              <w:t xml:space="preserve">USE BY UNTRAINED PERSONS NAUGHTY       </w:t>
            </w:r>
          </w:p>
        </w:tc>
        <w:tc>
          <w:tcPr>
            <w:tcW w:w="475" w:type="dxa"/>
            <w:tcBorders>
              <w:top w:val="single" w:sz="4" w:space="0" w:color="C0C0C0"/>
              <w:left w:val="single" w:sz="4" w:space="0" w:color="FFFFFF"/>
              <w:bottom w:val="single" w:sz="4" w:space="0" w:color="C0C0C0"/>
              <w:right w:val="single" w:sz="4" w:space="0" w:color="FFFFFF"/>
            </w:tcBorders>
            <w:shd w:val="clear" w:color="auto" w:fill="FFFFFF"/>
            <w:vAlign w:val="center"/>
          </w:tcPr>
          <w:p w14:paraId="7DF5D191" w14:textId="77777777" w:rsidR="004A658A" w:rsidRPr="002F7A12" w:rsidRDefault="004A658A">
            <w:pPr>
              <w:pStyle w:val="Heading7"/>
              <w:jc w:val="center"/>
              <w:rPr>
                <w:rFonts w:asciiTheme="majorHAnsi" w:hAnsiTheme="majorHAnsi"/>
              </w:rPr>
            </w:pPr>
            <w:r w:rsidRPr="002F7A12">
              <w:rPr>
                <w:rFonts w:asciiTheme="majorHAnsi" w:hAnsiTheme="majorHAnsi"/>
              </w:rPr>
              <w:t>YE</w:t>
            </w:r>
          </w:p>
        </w:tc>
        <w:tc>
          <w:tcPr>
            <w:tcW w:w="242" w:type="dxa"/>
            <w:tcBorders>
              <w:top w:val="single" w:sz="4" w:space="0" w:color="FFFFFF"/>
              <w:left w:val="single" w:sz="4" w:space="0" w:color="FFFFFF"/>
              <w:bottom w:val="single" w:sz="4" w:space="0" w:color="FFFFFF"/>
              <w:right w:val="single" w:sz="4" w:space="0" w:color="C0C0C0"/>
            </w:tcBorders>
            <w:vAlign w:val="center"/>
          </w:tcPr>
          <w:p w14:paraId="5A75A2DB"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A6A6A6"/>
            <w:vAlign w:val="center"/>
          </w:tcPr>
          <w:p w14:paraId="6DF59D13"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6.9</w:t>
            </w:r>
          </w:p>
        </w:tc>
        <w:tc>
          <w:tcPr>
            <w:tcW w:w="4049" w:type="dxa"/>
            <w:tcBorders>
              <w:top w:val="single" w:sz="4" w:space="0" w:color="C0C0C0"/>
              <w:bottom w:val="single" w:sz="4" w:space="0" w:color="C0C0C0"/>
              <w:right w:val="single" w:sz="4" w:space="0" w:color="000000"/>
            </w:tcBorders>
            <w:vAlign w:val="center"/>
          </w:tcPr>
          <w:p w14:paraId="0297C2DD"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Poor safety awareness from participants</w:t>
            </w:r>
          </w:p>
        </w:tc>
        <w:tc>
          <w:tcPr>
            <w:tcW w:w="481" w:type="dxa"/>
            <w:tcBorders>
              <w:top w:val="single" w:sz="4" w:space="0" w:color="C0C0C0"/>
              <w:left w:val="single" w:sz="4" w:space="0" w:color="000000"/>
              <w:bottom w:val="single" w:sz="4" w:space="0" w:color="C0C0C0"/>
              <w:right w:val="single" w:sz="4" w:space="0" w:color="C0C0C0"/>
            </w:tcBorders>
            <w:vAlign w:val="center"/>
          </w:tcPr>
          <w:p w14:paraId="131B4D90" w14:textId="77777777" w:rsidR="004A658A" w:rsidRPr="002F7A12" w:rsidRDefault="004A658A">
            <w:pPr>
              <w:pStyle w:val="Heading7"/>
              <w:jc w:val="center"/>
              <w:rPr>
                <w:rFonts w:asciiTheme="majorHAnsi" w:hAnsiTheme="majorHAnsi"/>
                <w:color w:val="auto"/>
              </w:rPr>
            </w:pPr>
          </w:p>
        </w:tc>
      </w:tr>
      <w:tr w:rsidR="004A658A" w:rsidRPr="002F7A12" w14:paraId="23BB344E" w14:textId="77777777" w:rsidTr="002F7A12">
        <w:trPr>
          <w:trHeight w:val="223"/>
        </w:trPr>
        <w:tc>
          <w:tcPr>
            <w:tcW w:w="607" w:type="dxa"/>
            <w:tcBorders>
              <w:top w:val="single" w:sz="4" w:space="0" w:color="C0C0C0"/>
              <w:left w:val="single" w:sz="4" w:space="0" w:color="C0C0C0"/>
              <w:bottom w:val="single" w:sz="4" w:space="0" w:color="C0C0C0"/>
            </w:tcBorders>
            <w:shd w:val="clear" w:color="auto" w:fill="000000"/>
            <w:vAlign w:val="center"/>
          </w:tcPr>
          <w:p w14:paraId="2949045C"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3</w:t>
            </w:r>
          </w:p>
        </w:tc>
        <w:tc>
          <w:tcPr>
            <w:tcW w:w="4177" w:type="dxa"/>
            <w:tcBorders>
              <w:top w:val="single" w:sz="4" w:space="0" w:color="C0C0C0"/>
              <w:bottom w:val="single" w:sz="4" w:space="0" w:color="C0C0C0"/>
            </w:tcBorders>
            <w:shd w:val="clear" w:color="auto" w:fill="000000"/>
            <w:vAlign w:val="center"/>
          </w:tcPr>
          <w:p w14:paraId="71390B92" w14:textId="77777777" w:rsidR="004A658A" w:rsidRPr="002F7A12" w:rsidRDefault="004A658A">
            <w:pPr>
              <w:pStyle w:val="Heading3"/>
              <w:rPr>
                <w:rFonts w:asciiTheme="majorHAnsi" w:hAnsiTheme="majorHAnsi"/>
                <w:color w:val="FFFFFF"/>
              </w:rPr>
            </w:pPr>
            <w:r w:rsidRPr="002F7A12">
              <w:rPr>
                <w:rFonts w:asciiTheme="majorHAnsi" w:hAnsiTheme="majorHAnsi"/>
                <w:color w:val="FFFFFF"/>
              </w:rPr>
              <w:t>HAZARDS ON COASTS &amp; COASTAL WATERS</w:t>
            </w:r>
          </w:p>
        </w:tc>
        <w:tc>
          <w:tcPr>
            <w:tcW w:w="475" w:type="dxa"/>
            <w:tcBorders>
              <w:top w:val="single" w:sz="4" w:space="0" w:color="C0C0C0"/>
              <w:bottom w:val="single" w:sz="4" w:space="0" w:color="C0C0C0"/>
              <w:right w:val="single" w:sz="4" w:space="0" w:color="C0C0C0"/>
            </w:tcBorders>
            <w:shd w:val="clear" w:color="auto" w:fill="000000"/>
            <w:vAlign w:val="center"/>
          </w:tcPr>
          <w:p w14:paraId="347DCB30" w14:textId="77777777" w:rsidR="004A658A" w:rsidRPr="002F7A12" w:rsidRDefault="004A658A">
            <w:pPr>
              <w:pStyle w:val="Heading7"/>
              <w:jc w:val="center"/>
              <w:rPr>
                <w:rFonts w:asciiTheme="majorHAnsi" w:hAnsiTheme="majorHAnsi"/>
              </w:rPr>
            </w:pPr>
          </w:p>
        </w:tc>
        <w:tc>
          <w:tcPr>
            <w:tcW w:w="242" w:type="dxa"/>
            <w:tcBorders>
              <w:top w:val="single" w:sz="4" w:space="0" w:color="FFFFFF"/>
              <w:left w:val="single" w:sz="4" w:space="0" w:color="C0C0C0"/>
              <w:bottom w:val="single" w:sz="4" w:space="0" w:color="FFFFFF"/>
              <w:right w:val="single" w:sz="4" w:space="0" w:color="C0C0C0"/>
            </w:tcBorders>
            <w:vAlign w:val="center"/>
          </w:tcPr>
          <w:p w14:paraId="58E8C0AF"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A6A6A6"/>
            <w:vAlign w:val="center"/>
          </w:tcPr>
          <w:p w14:paraId="7434E804"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6.11</w:t>
            </w:r>
          </w:p>
        </w:tc>
        <w:tc>
          <w:tcPr>
            <w:tcW w:w="4049" w:type="dxa"/>
            <w:tcBorders>
              <w:top w:val="single" w:sz="4" w:space="0" w:color="C0C0C0"/>
              <w:bottom w:val="single" w:sz="4" w:space="0" w:color="C0C0C0"/>
              <w:right w:val="single" w:sz="4" w:space="0" w:color="000000"/>
            </w:tcBorders>
            <w:vAlign w:val="center"/>
          </w:tcPr>
          <w:p w14:paraId="2CB5D79E"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Lack of cooperation within group</w:t>
            </w:r>
          </w:p>
        </w:tc>
        <w:tc>
          <w:tcPr>
            <w:tcW w:w="481" w:type="dxa"/>
            <w:tcBorders>
              <w:top w:val="single" w:sz="4" w:space="0" w:color="C0C0C0"/>
              <w:left w:val="single" w:sz="4" w:space="0" w:color="000000"/>
              <w:bottom w:val="single" w:sz="4" w:space="0" w:color="C0C0C0"/>
              <w:right w:val="single" w:sz="4" w:space="0" w:color="C0C0C0"/>
            </w:tcBorders>
            <w:vAlign w:val="center"/>
          </w:tcPr>
          <w:p w14:paraId="571D8D1B" w14:textId="77777777" w:rsidR="004A658A" w:rsidRPr="002F7A12" w:rsidRDefault="004A658A">
            <w:pPr>
              <w:pStyle w:val="Heading7"/>
              <w:jc w:val="center"/>
              <w:rPr>
                <w:rFonts w:asciiTheme="majorHAnsi" w:hAnsiTheme="majorHAnsi"/>
                <w:color w:val="auto"/>
              </w:rPr>
            </w:pPr>
          </w:p>
        </w:tc>
      </w:tr>
      <w:tr w:rsidR="004A658A" w:rsidRPr="002F7A12" w14:paraId="0B2A8666" w14:textId="77777777" w:rsidTr="002F7A12">
        <w:trPr>
          <w:trHeight w:val="223"/>
        </w:trPr>
        <w:tc>
          <w:tcPr>
            <w:tcW w:w="607" w:type="dxa"/>
            <w:tcBorders>
              <w:top w:val="single" w:sz="4" w:space="0" w:color="C0C0C0"/>
              <w:left w:val="single" w:sz="4" w:space="0" w:color="C0C0C0"/>
              <w:bottom w:val="single" w:sz="4" w:space="0" w:color="C0C0C0"/>
            </w:tcBorders>
            <w:shd w:val="clear" w:color="auto" w:fill="A6A6A6"/>
            <w:vAlign w:val="center"/>
          </w:tcPr>
          <w:p w14:paraId="5FD2529A"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3.1</w:t>
            </w:r>
          </w:p>
        </w:tc>
        <w:tc>
          <w:tcPr>
            <w:tcW w:w="4177" w:type="dxa"/>
            <w:tcBorders>
              <w:top w:val="single" w:sz="4" w:space="0" w:color="C0C0C0"/>
              <w:bottom w:val="single" w:sz="4" w:space="0" w:color="C0C0C0"/>
            </w:tcBorders>
            <w:vAlign w:val="center"/>
          </w:tcPr>
          <w:p w14:paraId="22B7B59D"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Falls from cliffs, piers, sea walls</w:t>
            </w:r>
          </w:p>
        </w:tc>
        <w:tc>
          <w:tcPr>
            <w:tcW w:w="475" w:type="dxa"/>
            <w:tcBorders>
              <w:top w:val="single" w:sz="4" w:space="0" w:color="C0C0C0"/>
              <w:bottom w:val="single" w:sz="4" w:space="0" w:color="C0C0C0"/>
              <w:right w:val="single" w:sz="4" w:space="0" w:color="C0C0C0"/>
            </w:tcBorders>
            <w:vAlign w:val="center"/>
          </w:tcPr>
          <w:p w14:paraId="7CBF0F70" w14:textId="77777777" w:rsidR="004A658A" w:rsidRPr="002F7A12" w:rsidRDefault="004A658A">
            <w:pPr>
              <w:pStyle w:val="Heading7"/>
              <w:jc w:val="center"/>
              <w:rPr>
                <w:rFonts w:asciiTheme="majorHAnsi" w:hAnsiTheme="majorHAnsi"/>
                <w:color w:val="auto"/>
              </w:rPr>
            </w:pPr>
          </w:p>
        </w:tc>
        <w:tc>
          <w:tcPr>
            <w:tcW w:w="242" w:type="dxa"/>
            <w:tcBorders>
              <w:top w:val="single" w:sz="4" w:space="0" w:color="FFFFFF"/>
              <w:left w:val="single" w:sz="4" w:space="0" w:color="C0C0C0"/>
              <w:bottom w:val="single" w:sz="4" w:space="0" w:color="FFFFFF"/>
              <w:right w:val="single" w:sz="4" w:space="0" w:color="C0C0C0"/>
            </w:tcBorders>
            <w:vAlign w:val="center"/>
          </w:tcPr>
          <w:p w14:paraId="48C03FDC"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A6A6A6"/>
            <w:vAlign w:val="center"/>
          </w:tcPr>
          <w:p w14:paraId="125EC4A6"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6.12</w:t>
            </w:r>
          </w:p>
        </w:tc>
        <w:tc>
          <w:tcPr>
            <w:tcW w:w="4049" w:type="dxa"/>
            <w:tcBorders>
              <w:top w:val="single" w:sz="4" w:space="0" w:color="C0C0C0"/>
              <w:bottom w:val="single" w:sz="4" w:space="0" w:color="C0C0C0"/>
              <w:right w:val="single" w:sz="4" w:space="0" w:color="000000"/>
            </w:tcBorders>
            <w:vAlign w:val="center"/>
          </w:tcPr>
          <w:p w14:paraId="58AAD318"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Differing skill levels within group</w:t>
            </w:r>
          </w:p>
        </w:tc>
        <w:tc>
          <w:tcPr>
            <w:tcW w:w="481" w:type="dxa"/>
            <w:tcBorders>
              <w:top w:val="single" w:sz="4" w:space="0" w:color="C0C0C0"/>
              <w:left w:val="single" w:sz="4" w:space="0" w:color="000000"/>
              <w:bottom w:val="single" w:sz="4" w:space="0" w:color="C0C0C0"/>
              <w:right w:val="single" w:sz="4" w:space="0" w:color="C0C0C0"/>
            </w:tcBorders>
            <w:vAlign w:val="center"/>
          </w:tcPr>
          <w:p w14:paraId="2C7121CD" w14:textId="77777777" w:rsidR="004A658A" w:rsidRPr="002F7A12" w:rsidRDefault="004A658A">
            <w:pPr>
              <w:pStyle w:val="Heading7"/>
              <w:jc w:val="center"/>
              <w:rPr>
                <w:rFonts w:asciiTheme="majorHAnsi" w:hAnsiTheme="majorHAnsi"/>
                <w:color w:val="auto"/>
              </w:rPr>
            </w:pPr>
          </w:p>
        </w:tc>
      </w:tr>
      <w:tr w:rsidR="004A658A" w:rsidRPr="002F7A12" w14:paraId="1D28199C" w14:textId="77777777" w:rsidTr="002F7A12">
        <w:trPr>
          <w:trHeight w:val="223"/>
        </w:trPr>
        <w:tc>
          <w:tcPr>
            <w:tcW w:w="607" w:type="dxa"/>
            <w:tcBorders>
              <w:top w:val="single" w:sz="4" w:space="0" w:color="C0C0C0"/>
              <w:left w:val="single" w:sz="4" w:space="0" w:color="C0C0C0"/>
              <w:bottom w:val="single" w:sz="4" w:space="0" w:color="C0C0C0"/>
            </w:tcBorders>
            <w:shd w:val="clear" w:color="auto" w:fill="A6A6A6"/>
            <w:vAlign w:val="center"/>
          </w:tcPr>
          <w:p w14:paraId="7972B11F"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3.2</w:t>
            </w:r>
          </w:p>
        </w:tc>
        <w:tc>
          <w:tcPr>
            <w:tcW w:w="4177" w:type="dxa"/>
            <w:tcBorders>
              <w:top w:val="single" w:sz="4" w:space="0" w:color="C0C0C0"/>
              <w:bottom w:val="single" w:sz="4" w:space="0" w:color="C0C0C0"/>
            </w:tcBorders>
            <w:vAlign w:val="center"/>
          </w:tcPr>
          <w:p w14:paraId="4001E9B3"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Struck by falling objects from cliff</w:t>
            </w:r>
          </w:p>
        </w:tc>
        <w:tc>
          <w:tcPr>
            <w:tcW w:w="475" w:type="dxa"/>
            <w:tcBorders>
              <w:top w:val="single" w:sz="4" w:space="0" w:color="C0C0C0"/>
              <w:bottom w:val="single" w:sz="4" w:space="0" w:color="C0C0C0"/>
              <w:right w:val="single" w:sz="4" w:space="0" w:color="C0C0C0"/>
            </w:tcBorders>
            <w:vAlign w:val="center"/>
          </w:tcPr>
          <w:p w14:paraId="246F402F" w14:textId="77777777" w:rsidR="004A658A" w:rsidRPr="002F7A12" w:rsidRDefault="004A658A">
            <w:pPr>
              <w:pStyle w:val="Heading7"/>
              <w:jc w:val="center"/>
              <w:rPr>
                <w:rFonts w:asciiTheme="majorHAnsi" w:hAnsiTheme="majorHAnsi"/>
                <w:color w:val="auto"/>
              </w:rPr>
            </w:pPr>
          </w:p>
        </w:tc>
        <w:tc>
          <w:tcPr>
            <w:tcW w:w="242" w:type="dxa"/>
            <w:tcBorders>
              <w:top w:val="single" w:sz="4" w:space="0" w:color="FFFFFF"/>
              <w:left w:val="single" w:sz="4" w:space="0" w:color="C0C0C0"/>
              <w:bottom w:val="single" w:sz="4" w:space="0" w:color="FFFFFF"/>
              <w:right w:val="single" w:sz="4" w:space="0" w:color="C0C0C0"/>
            </w:tcBorders>
            <w:vAlign w:val="center"/>
          </w:tcPr>
          <w:p w14:paraId="5AFE21D7"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A6A6A6"/>
            <w:vAlign w:val="center"/>
          </w:tcPr>
          <w:p w14:paraId="62651BFB"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6.13</w:t>
            </w:r>
          </w:p>
        </w:tc>
        <w:tc>
          <w:tcPr>
            <w:tcW w:w="4049" w:type="dxa"/>
            <w:tcBorders>
              <w:top w:val="single" w:sz="4" w:space="0" w:color="C0C0C0"/>
              <w:bottom w:val="single" w:sz="4" w:space="0" w:color="C0C0C0"/>
              <w:right w:val="single" w:sz="4" w:space="0" w:color="000000"/>
            </w:tcBorders>
            <w:vAlign w:val="center"/>
          </w:tcPr>
          <w:p w14:paraId="5BEF5515"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Low level of physical fitness / strength</w:t>
            </w:r>
          </w:p>
        </w:tc>
        <w:tc>
          <w:tcPr>
            <w:tcW w:w="481" w:type="dxa"/>
            <w:tcBorders>
              <w:top w:val="single" w:sz="4" w:space="0" w:color="C0C0C0"/>
              <w:left w:val="single" w:sz="4" w:space="0" w:color="000000"/>
              <w:bottom w:val="single" w:sz="4" w:space="0" w:color="C0C0C0"/>
              <w:right w:val="single" w:sz="4" w:space="0" w:color="C0C0C0"/>
            </w:tcBorders>
            <w:vAlign w:val="center"/>
          </w:tcPr>
          <w:p w14:paraId="079FEBDC" w14:textId="77777777" w:rsidR="004A658A" w:rsidRPr="002F7A12" w:rsidRDefault="004A658A">
            <w:pPr>
              <w:pStyle w:val="Heading7"/>
              <w:jc w:val="center"/>
              <w:rPr>
                <w:rFonts w:asciiTheme="majorHAnsi" w:hAnsiTheme="majorHAnsi"/>
                <w:color w:val="auto"/>
              </w:rPr>
            </w:pPr>
          </w:p>
        </w:tc>
      </w:tr>
      <w:tr w:rsidR="004A658A" w:rsidRPr="002F7A12" w14:paraId="5CC06EE6" w14:textId="77777777" w:rsidTr="002F7A12">
        <w:trPr>
          <w:trHeight w:val="223"/>
        </w:trPr>
        <w:tc>
          <w:tcPr>
            <w:tcW w:w="607" w:type="dxa"/>
            <w:tcBorders>
              <w:top w:val="single" w:sz="4" w:space="0" w:color="C0C0C0"/>
              <w:left w:val="single" w:sz="4" w:space="0" w:color="C0C0C0"/>
              <w:bottom w:val="single" w:sz="4" w:space="0" w:color="C0C0C0"/>
            </w:tcBorders>
            <w:shd w:val="clear" w:color="auto" w:fill="A6A6A6"/>
            <w:vAlign w:val="center"/>
          </w:tcPr>
          <w:p w14:paraId="266B427A"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3.3</w:t>
            </w:r>
          </w:p>
        </w:tc>
        <w:tc>
          <w:tcPr>
            <w:tcW w:w="4177" w:type="dxa"/>
            <w:tcBorders>
              <w:top w:val="single" w:sz="4" w:space="0" w:color="C0C0C0"/>
              <w:bottom w:val="single" w:sz="4" w:space="0" w:color="C0C0C0"/>
            </w:tcBorders>
            <w:vAlign w:val="center"/>
          </w:tcPr>
          <w:p w14:paraId="7BE1FCC3"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Slips &amp; falls on slopes / loose surfaces</w:t>
            </w:r>
          </w:p>
        </w:tc>
        <w:tc>
          <w:tcPr>
            <w:tcW w:w="475" w:type="dxa"/>
            <w:tcBorders>
              <w:top w:val="single" w:sz="4" w:space="0" w:color="C0C0C0"/>
              <w:bottom w:val="single" w:sz="4" w:space="0" w:color="C0C0C0"/>
              <w:right w:val="single" w:sz="4" w:space="0" w:color="C0C0C0"/>
            </w:tcBorders>
            <w:vAlign w:val="center"/>
          </w:tcPr>
          <w:p w14:paraId="27AAB8C1" w14:textId="77777777" w:rsidR="004A658A" w:rsidRPr="002F7A12" w:rsidRDefault="004A658A">
            <w:pPr>
              <w:pStyle w:val="Heading7"/>
              <w:jc w:val="center"/>
              <w:rPr>
                <w:rFonts w:asciiTheme="majorHAnsi" w:hAnsiTheme="majorHAnsi"/>
                <w:color w:val="auto"/>
              </w:rPr>
            </w:pPr>
          </w:p>
        </w:tc>
        <w:tc>
          <w:tcPr>
            <w:tcW w:w="242" w:type="dxa"/>
            <w:tcBorders>
              <w:top w:val="single" w:sz="4" w:space="0" w:color="FFFFFF"/>
              <w:left w:val="single" w:sz="4" w:space="0" w:color="C0C0C0"/>
              <w:bottom w:val="single" w:sz="4" w:space="0" w:color="FFFFFF"/>
              <w:right w:val="single" w:sz="4" w:space="0" w:color="C0C0C0"/>
            </w:tcBorders>
            <w:vAlign w:val="center"/>
          </w:tcPr>
          <w:p w14:paraId="5B7E9DF3"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A6A6A6"/>
            <w:vAlign w:val="center"/>
          </w:tcPr>
          <w:p w14:paraId="237E6B51"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6.14</w:t>
            </w:r>
          </w:p>
        </w:tc>
        <w:tc>
          <w:tcPr>
            <w:tcW w:w="4049" w:type="dxa"/>
            <w:tcBorders>
              <w:top w:val="single" w:sz="4" w:space="0" w:color="C0C0C0"/>
              <w:bottom w:val="single" w:sz="4" w:space="0" w:color="C0C0C0"/>
              <w:right w:val="single" w:sz="4" w:space="0" w:color="000000"/>
            </w:tcBorders>
            <w:vAlign w:val="center"/>
          </w:tcPr>
          <w:p w14:paraId="43E7B574"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Aggression between participants</w:t>
            </w:r>
          </w:p>
        </w:tc>
        <w:tc>
          <w:tcPr>
            <w:tcW w:w="481" w:type="dxa"/>
            <w:tcBorders>
              <w:top w:val="single" w:sz="4" w:space="0" w:color="C0C0C0"/>
              <w:left w:val="single" w:sz="4" w:space="0" w:color="000000"/>
              <w:bottom w:val="single" w:sz="4" w:space="0" w:color="C0C0C0"/>
              <w:right w:val="single" w:sz="4" w:space="0" w:color="C0C0C0"/>
            </w:tcBorders>
            <w:vAlign w:val="center"/>
          </w:tcPr>
          <w:p w14:paraId="2B28F15E" w14:textId="77777777" w:rsidR="004A658A" w:rsidRPr="002F7A12" w:rsidRDefault="004A658A">
            <w:pPr>
              <w:pStyle w:val="Heading7"/>
              <w:jc w:val="center"/>
              <w:rPr>
                <w:rFonts w:asciiTheme="majorHAnsi" w:hAnsiTheme="majorHAnsi"/>
                <w:color w:val="auto"/>
              </w:rPr>
            </w:pPr>
          </w:p>
        </w:tc>
      </w:tr>
      <w:tr w:rsidR="004A658A" w:rsidRPr="002F7A12" w14:paraId="629765BF" w14:textId="77777777" w:rsidTr="002F7A12">
        <w:trPr>
          <w:trHeight w:val="223"/>
        </w:trPr>
        <w:tc>
          <w:tcPr>
            <w:tcW w:w="607" w:type="dxa"/>
            <w:tcBorders>
              <w:top w:val="single" w:sz="4" w:space="0" w:color="C0C0C0"/>
              <w:left w:val="single" w:sz="4" w:space="0" w:color="C0C0C0"/>
              <w:bottom w:val="single" w:sz="4" w:space="0" w:color="C0C0C0"/>
            </w:tcBorders>
            <w:shd w:val="clear" w:color="auto" w:fill="A6A6A6"/>
            <w:vAlign w:val="center"/>
          </w:tcPr>
          <w:p w14:paraId="5D6B5FE5"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3.4</w:t>
            </w:r>
          </w:p>
        </w:tc>
        <w:tc>
          <w:tcPr>
            <w:tcW w:w="4177" w:type="dxa"/>
            <w:tcBorders>
              <w:top w:val="single" w:sz="4" w:space="0" w:color="C0C0C0"/>
              <w:bottom w:val="single" w:sz="4" w:space="0" w:color="C0C0C0"/>
            </w:tcBorders>
            <w:vAlign w:val="center"/>
          </w:tcPr>
          <w:p w14:paraId="7B4AB512"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Quick sand &amp; mud</w:t>
            </w:r>
          </w:p>
        </w:tc>
        <w:tc>
          <w:tcPr>
            <w:tcW w:w="475" w:type="dxa"/>
            <w:tcBorders>
              <w:top w:val="single" w:sz="4" w:space="0" w:color="C0C0C0"/>
              <w:bottom w:val="single" w:sz="4" w:space="0" w:color="C0C0C0"/>
              <w:right w:val="single" w:sz="4" w:space="0" w:color="C0C0C0"/>
            </w:tcBorders>
            <w:vAlign w:val="center"/>
          </w:tcPr>
          <w:p w14:paraId="7C116E6B" w14:textId="77777777" w:rsidR="004A658A" w:rsidRPr="002F7A12" w:rsidRDefault="004A658A">
            <w:pPr>
              <w:pStyle w:val="Heading7"/>
              <w:jc w:val="center"/>
              <w:rPr>
                <w:rFonts w:asciiTheme="majorHAnsi" w:hAnsiTheme="majorHAnsi"/>
                <w:color w:val="auto"/>
              </w:rPr>
            </w:pPr>
          </w:p>
        </w:tc>
        <w:tc>
          <w:tcPr>
            <w:tcW w:w="242" w:type="dxa"/>
            <w:tcBorders>
              <w:top w:val="single" w:sz="4" w:space="0" w:color="FFFFFF"/>
              <w:left w:val="single" w:sz="4" w:space="0" w:color="C0C0C0"/>
              <w:bottom w:val="single" w:sz="4" w:space="0" w:color="FFFFFF"/>
              <w:right w:val="single" w:sz="4" w:space="0" w:color="C0C0C0"/>
            </w:tcBorders>
            <w:vAlign w:val="center"/>
          </w:tcPr>
          <w:p w14:paraId="43C5FAE1"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A6A6A6"/>
            <w:vAlign w:val="center"/>
          </w:tcPr>
          <w:p w14:paraId="1D3654E5"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6.15</w:t>
            </w:r>
          </w:p>
        </w:tc>
        <w:tc>
          <w:tcPr>
            <w:tcW w:w="4049" w:type="dxa"/>
            <w:tcBorders>
              <w:top w:val="single" w:sz="4" w:space="0" w:color="C0C0C0"/>
              <w:bottom w:val="single" w:sz="4" w:space="0" w:color="C0C0C0"/>
              <w:right w:val="single" w:sz="4" w:space="0" w:color="000000"/>
            </w:tcBorders>
            <w:vAlign w:val="center"/>
          </w:tcPr>
          <w:p w14:paraId="48638FC9"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Aggression from crowd / public</w:t>
            </w:r>
          </w:p>
        </w:tc>
        <w:tc>
          <w:tcPr>
            <w:tcW w:w="481" w:type="dxa"/>
            <w:tcBorders>
              <w:top w:val="single" w:sz="4" w:space="0" w:color="C0C0C0"/>
              <w:left w:val="single" w:sz="4" w:space="0" w:color="000000"/>
              <w:bottom w:val="single" w:sz="4" w:space="0" w:color="C0C0C0"/>
              <w:right w:val="single" w:sz="4" w:space="0" w:color="C0C0C0"/>
            </w:tcBorders>
            <w:vAlign w:val="center"/>
          </w:tcPr>
          <w:p w14:paraId="2E8FED82" w14:textId="77777777" w:rsidR="004A658A" w:rsidRPr="002F7A12" w:rsidRDefault="004A658A">
            <w:pPr>
              <w:pStyle w:val="Heading7"/>
              <w:jc w:val="center"/>
              <w:rPr>
                <w:rFonts w:asciiTheme="majorHAnsi" w:hAnsiTheme="majorHAnsi"/>
                <w:color w:val="auto"/>
              </w:rPr>
            </w:pPr>
          </w:p>
        </w:tc>
      </w:tr>
      <w:tr w:rsidR="004A658A" w:rsidRPr="002F7A12" w14:paraId="76C6B18E" w14:textId="77777777" w:rsidTr="002F7A12">
        <w:trPr>
          <w:trHeight w:val="223"/>
        </w:trPr>
        <w:tc>
          <w:tcPr>
            <w:tcW w:w="607" w:type="dxa"/>
            <w:tcBorders>
              <w:top w:val="single" w:sz="4" w:space="0" w:color="C0C0C0"/>
              <w:left w:val="single" w:sz="4" w:space="0" w:color="C0C0C0"/>
              <w:bottom w:val="single" w:sz="4" w:space="0" w:color="C0C0C0"/>
            </w:tcBorders>
            <w:shd w:val="clear" w:color="auto" w:fill="A6A6A6"/>
            <w:vAlign w:val="center"/>
          </w:tcPr>
          <w:p w14:paraId="65274233"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3.5</w:t>
            </w:r>
          </w:p>
        </w:tc>
        <w:tc>
          <w:tcPr>
            <w:tcW w:w="4177" w:type="dxa"/>
            <w:tcBorders>
              <w:top w:val="single" w:sz="4" w:space="0" w:color="C0C0C0"/>
              <w:bottom w:val="single" w:sz="4" w:space="0" w:color="C0C0C0"/>
            </w:tcBorders>
            <w:vAlign w:val="center"/>
          </w:tcPr>
          <w:p w14:paraId="2E239B5C"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Access problems due to steep angle of beach slope</w:t>
            </w:r>
          </w:p>
        </w:tc>
        <w:tc>
          <w:tcPr>
            <w:tcW w:w="475" w:type="dxa"/>
            <w:tcBorders>
              <w:top w:val="single" w:sz="4" w:space="0" w:color="C0C0C0"/>
              <w:bottom w:val="single" w:sz="4" w:space="0" w:color="C0C0C0"/>
              <w:right w:val="single" w:sz="4" w:space="0" w:color="C0C0C0"/>
            </w:tcBorders>
            <w:vAlign w:val="center"/>
          </w:tcPr>
          <w:p w14:paraId="270BE36D" w14:textId="77777777" w:rsidR="004A658A" w:rsidRPr="002F7A12" w:rsidRDefault="004A658A">
            <w:pPr>
              <w:pStyle w:val="Heading7"/>
              <w:jc w:val="center"/>
              <w:rPr>
                <w:rFonts w:asciiTheme="majorHAnsi" w:hAnsiTheme="majorHAnsi"/>
                <w:color w:val="auto"/>
              </w:rPr>
            </w:pPr>
          </w:p>
        </w:tc>
        <w:tc>
          <w:tcPr>
            <w:tcW w:w="242" w:type="dxa"/>
            <w:tcBorders>
              <w:top w:val="single" w:sz="4" w:space="0" w:color="FFFFFF"/>
              <w:left w:val="single" w:sz="4" w:space="0" w:color="C0C0C0"/>
              <w:bottom w:val="single" w:sz="4" w:space="0" w:color="FFFFFF"/>
              <w:right w:val="single" w:sz="4" w:space="0" w:color="C0C0C0"/>
            </w:tcBorders>
            <w:vAlign w:val="center"/>
          </w:tcPr>
          <w:p w14:paraId="0E209F9F"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A6A6A6"/>
            <w:vAlign w:val="center"/>
          </w:tcPr>
          <w:p w14:paraId="14985422"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6.16</w:t>
            </w:r>
          </w:p>
        </w:tc>
        <w:tc>
          <w:tcPr>
            <w:tcW w:w="4049" w:type="dxa"/>
            <w:tcBorders>
              <w:top w:val="single" w:sz="4" w:space="0" w:color="C0C0C0"/>
              <w:bottom w:val="single" w:sz="4" w:space="0" w:color="C0C0C0"/>
              <w:right w:val="single" w:sz="4" w:space="0" w:color="000000"/>
            </w:tcBorders>
            <w:vAlign w:val="center"/>
          </w:tcPr>
          <w:p w14:paraId="32E046C3"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Contact between participants increasing risk</w:t>
            </w:r>
          </w:p>
        </w:tc>
        <w:tc>
          <w:tcPr>
            <w:tcW w:w="481" w:type="dxa"/>
            <w:tcBorders>
              <w:top w:val="single" w:sz="4" w:space="0" w:color="C0C0C0"/>
              <w:left w:val="single" w:sz="4" w:space="0" w:color="000000"/>
              <w:bottom w:val="single" w:sz="4" w:space="0" w:color="C0C0C0"/>
              <w:right w:val="single" w:sz="4" w:space="0" w:color="C0C0C0"/>
            </w:tcBorders>
            <w:vAlign w:val="center"/>
          </w:tcPr>
          <w:p w14:paraId="61077956" w14:textId="77777777" w:rsidR="004A658A" w:rsidRPr="002F7A12" w:rsidRDefault="004A658A">
            <w:pPr>
              <w:pStyle w:val="Heading7"/>
              <w:jc w:val="center"/>
              <w:rPr>
                <w:rFonts w:asciiTheme="majorHAnsi" w:hAnsiTheme="majorHAnsi"/>
                <w:color w:val="auto"/>
              </w:rPr>
            </w:pPr>
          </w:p>
        </w:tc>
      </w:tr>
      <w:tr w:rsidR="004A658A" w:rsidRPr="002F7A12" w14:paraId="0C19F334" w14:textId="77777777" w:rsidTr="002F7A12">
        <w:trPr>
          <w:trHeight w:val="223"/>
        </w:trPr>
        <w:tc>
          <w:tcPr>
            <w:tcW w:w="607" w:type="dxa"/>
            <w:tcBorders>
              <w:top w:val="single" w:sz="4" w:space="0" w:color="C0C0C0"/>
              <w:left w:val="single" w:sz="4" w:space="0" w:color="C0C0C0"/>
              <w:bottom w:val="single" w:sz="4" w:space="0" w:color="C0C0C0"/>
            </w:tcBorders>
            <w:shd w:val="clear" w:color="auto" w:fill="A6A6A6"/>
            <w:vAlign w:val="center"/>
          </w:tcPr>
          <w:p w14:paraId="3F968235"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3.6</w:t>
            </w:r>
          </w:p>
        </w:tc>
        <w:tc>
          <w:tcPr>
            <w:tcW w:w="4177" w:type="dxa"/>
            <w:tcBorders>
              <w:top w:val="single" w:sz="4" w:space="0" w:color="C0C0C0"/>
              <w:bottom w:val="single" w:sz="4" w:space="0" w:color="C0C0C0"/>
            </w:tcBorders>
            <w:vAlign w:val="center"/>
          </w:tcPr>
          <w:p w14:paraId="0C0DFB35"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Collisions between water users</w:t>
            </w:r>
          </w:p>
        </w:tc>
        <w:tc>
          <w:tcPr>
            <w:tcW w:w="475" w:type="dxa"/>
            <w:tcBorders>
              <w:top w:val="single" w:sz="4" w:space="0" w:color="C0C0C0"/>
              <w:bottom w:val="single" w:sz="4" w:space="0" w:color="C0C0C0"/>
              <w:right w:val="single" w:sz="4" w:space="0" w:color="C0C0C0"/>
            </w:tcBorders>
            <w:vAlign w:val="center"/>
          </w:tcPr>
          <w:p w14:paraId="0F6ACC77" w14:textId="77777777" w:rsidR="004A658A" w:rsidRPr="002F7A12" w:rsidRDefault="004A658A">
            <w:pPr>
              <w:pStyle w:val="Heading7"/>
              <w:jc w:val="center"/>
              <w:rPr>
                <w:rFonts w:asciiTheme="majorHAnsi" w:hAnsiTheme="majorHAnsi"/>
                <w:color w:val="auto"/>
              </w:rPr>
            </w:pPr>
          </w:p>
        </w:tc>
        <w:tc>
          <w:tcPr>
            <w:tcW w:w="242" w:type="dxa"/>
            <w:tcBorders>
              <w:top w:val="single" w:sz="4" w:space="0" w:color="FFFFFF"/>
              <w:left w:val="single" w:sz="4" w:space="0" w:color="C0C0C0"/>
              <w:bottom w:val="single" w:sz="4" w:space="0" w:color="FFFFFF"/>
              <w:right w:val="single" w:sz="4" w:space="0" w:color="C0C0C0"/>
            </w:tcBorders>
            <w:vAlign w:val="center"/>
          </w:tcPr>
          <w:p w14:paraId="0F32AB27"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FFFFFF"/>
              <w:bottom w:val="single" w:sz="4" w:space="0" w:color="C0C0C0"/>
              <w:right w:val="single" w:sz="4" w:space="0" w:color="FFFFFF"/>
            </w:tcBorders>
            <w:shd w:val="clear" w:color="auto" w:fill="FFFFFF"/>
            <w:vAlign w:val="center"/>
          </w:tcPr>
          <w:p w14:paraId="25DCBA4E"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2.22</w:t>
            </w:r>
          </w:p>
        </w:tc>
        <w:tc>
          <w:tcPr>
            <w:tcW w:w="4049" w:type="dxa"/>
            <w:tcBorders>
              <w:top w:val="single" w:sz="4" w:space="0" w:color="C0C0C0"/>
              <w:left w:val="single" w:sz="4" w:space="0" w:color="FFFFFF"/>
              <w:bottom w:val="single" w:sz="4" w:space="0" w:color="C0C0C0"/>
              <w:right w:val="single" w:sz="4" w:space="0" w:color="FFFFFF"/>
              <w:tr2bl w:val="single" w:sz="4" w:space="0" w:color="FFFFFF"/>
            </w:tcBorders>
            <w:shd w:val="clear" w:color="auto" w:fill="FFFFFF"/>
            <w:vAlign w:val="center"/>
          </w:tcPr>
          <w:p w14:paraId="1FE41296" w14:textId="77777777" w:rsidR="004A658A" w:rsidRPr="002F7A12" w:rsidRDefault="004A658A">
            <w:pPr>
              <w:pStyle w:val="Heading3"/>
              <w:rPr>
                <w:rFonts w:asciiTheme="majorHAnsi" w:hAnsiTheme="majorHAnsi"/>
                <w:b w:val="0"/>
                <w:bCs w:val="0"/>
                <w:color w:val="FFFFFF"/>
              </w:rPr>
            </w:pPr>
            <w:r w:rsidRPr="002F7A12">
              <w:rPr>
                <w:rFonts w:asciiTheme="majorHAnsi" w:hAnsiTheme="majorHAnsi"/>
                <w:b w:val="0"/>
                <w:bCs w:val="0"/>
                <w:color w:val="FFFFFF"/>
              </w:rPr>
              <w:t>USE BY UNTRAINED ERSONS NAUGHTY</w:t>
            </w:r>
          </w:p>
        </w:tc>
        <w:tc>
          <w:tcPr>
            <w:tcW w:w="481" w:type="dxa"/>
            <w:tcBorders>
              <w:top w:val="single" w:sz="4" w:space="0" w:color="C0C0C0"/>
              <w:left w:val="single" w:sz="4" w:space="0" w:color="FFFFFF"/>
              <w:bottom w:val="single" w:sz="4" w:space="0" w:color="C0C0C0"/>
              <w:right w:val="single" w:sz="4" w:space="0" w:color="FFFFFF"/>
            </w:tcBorders>
            <w:shd w:val="clear" w:color="auto" w:fill="FFFFFF"/>
            <w:vAlign w:val="center"/>
          </w:tcPr>
          <w:p w14:paraId="0BA9CC94" w14:textId="77777777" w:rsidR="004A658A" w:rsidRPr="002F7A12" w:rsidRDefault="004A658A">
            <w:pPr>
              <w:pStyle w:val="Heading7"/>
              <w:jc w:val="center"/>
              <w:rPr>
                <w:rFonts w:asciiTheme="majorHAnsi" w:hAnsiTheme="majorHAnsi"/>
              </w:rPr>
            </w:pPr>
            <w:r w:rsidRPr="002F7A12">
              <w:rPr>
                <w:rFonts w:asciiTheme="majorHAnsi" w:hAnsiTheme="majorHAnsi"/>
              </w:rPr>
              <w:t>ES</w:t>
            </w:r>
          </w:p>
        </w:tc>
      </w:tr>
      <w:tr w:rsidR="004A658A" w:rsidRPr="002F7A12" w14:paraId="513EBE3F" w14:textId="77777777" w:rsidTr="002F7A12">
        <w:trPr>
          <w:trHeight w:val="223"/>
        </w:trPr>
        <w:tc>
          <w:tcPr>
            <w:tcW w:w="607" w:type="dxa"/>
            <w:tcBorders>
              <w:top w:val="single" w:sz="4" w:space="0" w:color="C0C0C0"/>
              <w:left w:val="single" w:sz="4" w:space="0" w:color="C0C0C0"/>
              <w:bottom w:val="single" w:sz="4" w:space="0" w:color="C0C0C0"/>
            </w:tcBorders>
            <w:shd w:val="clear" w:color="auto" w:fill="A6A6A6"/>
            <w:vAlign w:val="center"/>
          </w:tcPr>
          <w:p w14:paraId="5A93D686"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3.7</w:t>
            </w:r>
          </w:p>
        </w:tc>
        <w:tc>
          <w:tcPr>
            <w:tcW w:w="4177" w:type="dxa"/>
            <w:tcBorders>
              <w:top w:val="single" w:sz="4" w:space="0" w:color="C0C0C0"/>
              <w:bottom w:val="single" w:sz="4" w:space="0" w:color="C0C0C0"/>
            </w:tcBorders>
            <w:vAlign w:val="center"/>
          </w:tcPr>
          <w:p w14:paraId="7499BB34"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Swept away by wave surges</w:t>
            </w:r>
          </w:p>
        </w:tc>
        <w:tc>
          <w:tcPr>
            <w:tcW w:w="475" w:type="dxa"/>
            <w:tcBorders>
              <w:top w:val="single" w:sz="4" w:space="0" w:color="C0C0C0"/>
              <w:bottom w:val="single" w:sz="4" w:space="0" w:color="C0C0C0"/>
              <w:right w:val="single" w:sz="4" w:space="0" w:color="C0C0C0"/>
            </w:tcBorders>
            <w:vAlign w:val="center"/>
          </w:tcPr>
          <w:p w14:paraId="48AFA2A4" w14:textId="77777777" w:rsidR="004A658A" w:rsidRPr="002F7A12" w:rsidRDefault="004A658A">
            <w:pPr>
              <w:pStyle w:val="Heading7"/>
              <w:jc w:val="center"/>
              <w:rPr>
                <w:rFonts w:asciiTheme="majorHAnsi" w:hAnsiTheme="majorHAnsi"/>
                <w:color w:val="auto"/>
              </w:rPr>
            </w:pPr>
          </w:p>
        </w:tc>
        <w:tc>
          <w:tcPr>
            <w:tcW w:w="242" w:type="dxa"/>
            <w:tcBorders>
              <w:top w:val="single" w:sz="4" w:space="0" w:color="FFFFFF"/>
              <w:left w:val="single" w:sz="4" w:space="0" w:color="C0C0C0"/>
              <w:bottom w:val="single" w:sz="4" w:space="0" w:color="FFFFFF"/>
              <w:right w:val="single" w:sz="4" w:space="0" w:color="C0C0C0"/>
            </w:tcBorders>
            <w:vAlign w:val="center"/>
          </w:tcPr>
          <w:p w14:paraId="14FF4506"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000000"/>
            <w:vAlign w:val="center"/>
          </w:tcPr>
          <w:p w14:paraId="2007A9AF"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7</w:t>
            </w:r>
          </w:p>
        </w:tc>
        <w:tc>
          <w:tcPr>
            <w:tcW w:w="4049" w:type="dxa"/>
            <w:tcBorders>
              <w:top w:val="single" w:sz="4" w:space="0" w:color="C0C0C0"/>
              <w:bottom w:val="single" w:sz="4" w:space="0" w:color="C0C0C0"/>
            </w:tcBorders>
            <w:shd w:val="clear" w:color="auto" w:fill="000000"/>
            <w:vAlign w:val="center"/>
          </w:tcPr>
          <w:p w14:paraId="61056262" w14:textId="77777777" w:rsidR="004A658A" w:rsidRPr="002F7A12" w:rsidRDefault="004A658A">
            <w:pPr>
              <w:pStyle w:val="Heading3"/>
              <w:rPr>
                <w:rFonts w:asciiTheme="majorHAnsi" w:hAnsiTheme="majorHAnsi"/>
                <w:color w:val="FFFFFF"/>
              </w:rPr>
            </w:pPr>
            <w:r w:rsidRPr="002F7A12">
              <w:rPr>
                <w:rFonts w:asciiTheme="majorHAnsi" w:hAnsiTheme="majorHAnsi"/>
                <w:color w:val="FFFFFF"/>
              </w:rPr>
              <w:t xml:space="preserve">EQUIPMENT AND OTHER HAZARDS </w:t>
            </w:r>
          </w:p>
        </w:tc>
        <w:tc>
          <w:tcPr>
            <w:tcW w:w="481" w:type="dxa"/>
            <w:tcBorders>
              <w:top w:val="single" w:sz="4" w:space="0" w:color="C0C0C0"/>
              <w:bottom w:val="single" w:sz="4" w:space="0" w:color="C0C0C0"/>
              <w:right w:val="single" w:sz="4" w:space="0" w:color="C0C0C0"/>
            </w:tcBorders>
            <w:shd w:val="clear" w:color="auto" w:fill="000000"/>
            <w:vAlign w:val="center"/>
          </w:tcPr>
          <w:p w14:paraId="269C3234" w14:textId="77777777" w:rsidR="004A658A" w:rsidRPr="002F7A12" w:rsidRDefault="004A658A">
            <w:pPr>
              <w:pStyle w:val="Heading7"/>
              <w:jc w:val="center"/>
              <w:rPr>
                <w:rFonts w:asciiTheme="majorHAnsi" w:hAnsiTheme="majorHAnsi"/>
              </w:rPr>
            </w:pPr>
          </w:p>
        </w:tc>
      </w:tr>
      <w:tr w:rsidR="004A658A" w:rsidRPr="002F7A12" w14:paraId="618C576A" w14:textId="77777777" w:rsidTr="002F7A12">
        <w:trPr>
          <w:trHeight w:val="223"/>
        </w:trPr>
        <w:tc>
          <w:tcPr>
            <w:tcW w:w="607" w:type="dxa"/>
            <w:tcBorders>
              <w:top w:val="single" w:sz="4" w:space="0" w:color="C0C0C0"/>
              <w:left w:val="single" w:sz="4" w:space="0" w:color="C0C0C0"/>
              <w:bottom w:val="single" w:sz="4" w:space="0" w:color="C0C0C0"/>
            </w:tcBorders>
            <w:shd w:val="clear" w:color="auto" w:fill="A6A6A6"/>
            <w:vAlign w:val="center"/>
          </w:tcPr>
          <w:p w14:paraId="6F154A0E"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3.8</w:t>
            </w:r>
          </w:p>
        </w:tc>
        <w:tc>
          <w:tcPr>
            <w:tcW w:w="4177" w:type="dxa"/>
            <w:tcBorders>
              <w:top w:val="single" w:sz="4" w:space="0" w:color="C0C0C0"/>
              <w:bottom w:val="single" w:sz="4" w:space="0" w:color="C0C0C0"/>
            </w:tcBorders>
            <w:vAlign w:val="center"/>
          </w:tcPr>
          <w:p w14:paraId="1EC6ECC1"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Being washed against rocks / piers</w:t>
            </w:r>
          </w:p>
        </w:tc>
        <w:tc>
          <w:tcPr>
            <w:tcW w:w="475" w:type="dxa"/>
            <w:tcBorders>
              <w:top w:val="single" w:sz="4" w:space="0" w:color="C0C0C0"/>
              <w:bottom w:val="single" w:sz="4" w:space="0" w:color="C0C0C0"/>
              <w:right w:val="single" w:sz="4" w:space="0" w:color="C0C0C0"/>
            </w:tcBorders>
            <w:vAlign w:val="center"/>
          </w:tcPr>
          <w:p w14:paraId="507570B8" w14:textId="77777777" w:rsidR="004A658A" w:rsidRPr="002F7A12" w:rsidRDefault="004A658A">
            <w:pPr>
              <w:pStyle w:val="Heading7"/>
              <w:jc w:val="center"/>
              <w:rPr>
                <w:rFonts w:asciiTheme="majorHAnsi" w:hAnsiTheme="majorHAnsi"/>
                <w:color w:val="auto"/>
              </w:rPr>
            </w:pPr>
          </w:p>
        </w:tc>
        <w:tc>
          <w:tcPr>
            <w:tcW w:w="242" w:type="dxa"/>
            <w:tcBorders>
              <w:top w:val="single" w:sz="4" w:space="0" w:color="FFFFFF"/>
              <w:left w:val="single" w:sz="4" w:space="0" w:color="C0C0C0"/>
              <w:bottom w:val="single" w:sz="4" w:space="0" w:color="FFFFFF"/>
              <w:right w:val="single" w:sz="4" w:space="0" w:color="FFFFFF"/>
            </w:tcBorders>
            <w:vAlign w:val="center"/>
          </w:tcPr>
          <w:p w14:paraId="44721D0F"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A6A6A6"/>
            <w:vAlign w:val="center"/>
          </w:tcPr>
          <w:p w14:paraId="68D19699"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7.1</w:t>
            </w:r>
          </w:p>
        </w:tc>
        <w:tc>
          <w:tcPr>
            <w:tcW w:w="4049" w:type="dxa"/>
            <w:tcBorders>
              <w:top w:val="single" w:sz="4" w:space="0" w:color="C0C0C0"/>
              <w:bottom w:val="single" w:sz="4" w:space="0" w:color="C0C0C0"/>
            </w:tcBorders>
            <w:vAlign w:val="center"/>
          </w:tcPr>
          <w:p w14:paraId="4B8B56BB"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Crash handling</w:t>
            </w:r>
          </w:p>
        </w:tc>
        <w:tc>
          <w:tcPr>
            <w:tcW w:w="481" w:type="dxa"/>
            <w:tcBorders>
              <w:top w:val="single" w:sz="4" w:space="0" w:color="C0C0C0"/>
              <w:bottom w:val="single" w:sz="4" w:space="0" w:color="C0C0C0"/>
              <w:right w:val="single" w:sz="4" w:space="0" w:color="C0C0C0"/>
            </w:tcBorders>
            <w:vAlign w:val="center"/>
          </w:tcPr>
          <w:p w14:paraId="3B8B1408" w14:textId="77777777" w:rsidR="004A658A" w:rsidRPr="002F7A12" w:rsidRDefault="004A658A">
            <w:pPr>
              <w:pStyle w:val="Heading7"/>
              <w:jc w:val="center"/>
              <w:rPr>
                <w:rFonts w:asciiTheme="majorHAnsi" w:hAnsiTheme="majorHAnsi"/>
                <w:color w:val="auto"/>
              </w:rPr>
            </w:pPr>
          </w:p>
        </w:tc>
      </w:tr>
      <w:tr w:rsidR="004A658A" w:rsidRPr="002F7A12" w14:paraId="571D988D" w14:textId="77777777" w:rsidTr="002F7A12">
        <w:trPr>
          <w:trHeight w:val="223"/>
        </w:trPr>
        <w:tc>
          <w:tcPr>
            <w:tcW w:w="607" w:type="dxa"/>
            <w:tcBorders>
              <w:top w:val="single" w:sz="4" w:space="0" w:color="C0C0C0"/>
              <w:left w:val="single" w:sz="4" w:space="0" w:color="C0C0C0"/>
              <w:bottom w:val="single" w:sz="4" w:space="0" w:color="C0C0C0"/>
            </w:tcBorders>
            <w:shd w:val="clear" w:color="auto" w:fill="A6A6A6"/>
            <w:vAlign w:val="center"/>
          </w:tcPr>
          <w:p w14:paraId="6002558C"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3.9</w:t>
            </w:r>
          </w:p>
        </w:tc>
        <w:tc>
          <w:tcPr>
            <w:tcW w:w="4177" w:type="dxa"/>
            <w:tcBorders>
              <w:top w:val="single" w:sz="4" w:space="0" w:color="C0C0C0"/>
              <w:bottom w:val="single" w:sz="4" w:space="0" w:color="C0C0C0"/>
            </w:tcBorders>
            <w:vAlign w:val="center"/>
          </w:tcPr>
          <w:p w14:paraId="5498C61B"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Low water temperatures</w:t>
            </w:r>
          </w:p>
        </w:tc>
        <w:tc>
          <w:tcPr>
            <w:tcW w:w="475" w:type="dxa"/>
            <w:tcBorders>
              <w:top w:val="single" w:sz="4" w:space="0" w:color="C0C0C0"/>
              <w:bottom w:val="single" w:sz="4" w:space="0" w:color="C0C0C0"/>
              <w:right w:val="single" w:sz="4" w:space="0" w:color="C0C0C0"/>
            </w:tcBorders>
            <w:vAlign w:val="center"/>
          </w:tcPr>
          <w:p w14:paraId="03F4E961" w14:textId="77777777" w:rsidR="004A658A" w:rsidRPr="002F7A12" w:rsidRDefault="004A658A">
            <w:pPr>
              <w:pStyle w:val="Heading7"/>
              <w:jc w:val="center"/>
              <w:rPr>
                <w:rFonts w:asciiTheme="majorHAnsi" w:hAnsiTheme="majorHAnsi"/>
                <w:color w:val="auto"/>
              </w:rPr>
            </w:pPr>
          </w:p>
        </w:tc>
        <w:tc>
          <w:tcPr>
            <w:tcW w:w="242" w:type="dxa"/>
            <w:tcBorders>
              <w:top w:val="single" w:sz="4" w:space="0" w:color="FFFFFF"/>
              <w:left w:val="single" w:sz="4" w:space="0" w:color="C0C0C0"/>
              <w:bottom w:val="single" w:sz="4" w:space="0" w:color="FFFFFF"/>
              <w:right w:val="single" w:sz="4" w:space="0" w:color="C0C0C0"/>
            </w:tcBorders>
            <w:vAlign w:val="center"/>
          </w:tcPr>
          <w:p w14:paraId="65A9F378"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A6A6A6"/>
            <w:vAlign w:val="center"/>
          </w:tcPr>
          <w:p w14:paraId="43EE3C81"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7.2</w:t>
            </w:r>
          </w:p>
        </w:tc>
        <w:tc>
          <w:tcPr>
            <w:tcW w:w="4049" w:type="dxa"/>
            <w:tcBorders>
              <w:top w:val="single" w:sz="4" w:space="0" w:color="C0C0C0"/>
              <w:bottom w:val="single" w:sz="4" w:space="0" w:color="C0C0C0"/>
            </w:tcBorders>
            <w:vAlign w:val="center"/>
          </w:tcPr>
          <w:p w14:paraId="2593E8A6"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Transport to and from your activity</w:t>
            </w:r>
          </w:p>
        </w:tc>
        <w:tc>
          <w:tcPr>
            <w:tcW w:w="481" w:type="dxa"/>
            <w:tcBorders>
              <w:top w:val="single" w:sz="4" w:space="0" w:color="C0C0C0"/>
              <w:bottom w:val="single" w:sz="4" w:space="0" w:color="C0C0C0"/>
              <w:right w:val="single" w:sz="4" w:space="0" w:color="C0C0C0"/>
            </w:tcBorders>
            <w:vAlign w:val="center"/>
          </w:tcPr>
          <w:p w14:paraId="3650DC3B" w14:textId="77777777" w:rsidR="004A658A" w:rsidRPr="002F7A12" w:rsidRDefault="004A658A">
            <w:pPr>
              <w:pStyle w:val="Heading7"/>
              <w:jc w:val="center"/>
              <w:rPr>
                <w:rFonts w:asciiTheme="majorHAnsi" w:hAnsiTheme="majorHAnsi"/>
                <w:color w:val="auto"/>
              </w:rPr>
            </w:pPr>
            <w:r w:rsidRPr="002F7A12">
              <w:rPr>
                <w:rFonts w:asciiTheme="majorHAnsi" w:hAnsiTheme="majorHAnsi"/>
                <w:color w:val="auto"/>
              </w:rPr>
              <w:t>Y</w:t>
            </w:r>
          </w:p>
        </w:tc>
      </w:tr>
      <w:tr w:rsidR="004A658A" w:rsidRPr="002F7A12" w14:paraId="5CD73042" w14:textId="77777777" w:rsidTr="002F7A12">
        <w:trPr>
          <w:trHeight w:val="223"/>
        </w:trPr>
        <w:tc>
          <w:tcPr>
            <w:tcW w:w="607" w:type="dxa"/>
            <w:tcBorders>
              <w:top w:val="single" w:sz="4" w:space="0" w:color="C0C0C0"/>
              <w:left w:val="single" w:sz="4" w:space="0" w:color="C0C0C0"/>
              <w:bottom w:val="single" w:sz="4" w:space="0" w:color="C0C0C0"/>
            </w:tcBorders>
            <w:shd w:val="clear" w:color="auto" w:fill="A6A6A6"/>
            <w:vAlign w:val="center"/>
          </w:tcPr>
          <w:p w14:paraId="25724040"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3.10</w:t>
            </w:r>
          </w:p>
        </w:tc>
        <w:tc>
          <w:tcPr>
            <w:tcW w:w="4177" w:type="dxa"/>
            <w:tcBorders>
              <w:top w:val="single" w:sz="4" w:space="0" w:color="C0C0C0"/>
              <w:bottom w:val="single" w:sz="4" w:space="0" w:color="C0C0C0"/>
            </w:tcBorders>
            <w:vAlign w:val="center"/>
          </w:tcPr>
          <w:p w14:paraId="2B17A7B9"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 xml:space="preserve">Communication problems from waves / swell / distance </w:t>
            </w:r>
          </w:p>
        </w:tc>
        <w:tc>
          <w:tcPr>
            <w:tcW w:w="475" w:type="dxa"/>
            <w:tcBorders>
              <w:top w:val="single" w:sz="4" w:space="0" w:color="C0C0C0"/>
              <w:bottom w:val="single" w:sz="4" w:space="0" w:color="C0C0C0"/>
              <w:right w:val="single" w:sz="4" w:space="0" w:color="C0C0C0"/>
            </w:tcBorders>
            <w:vAlign w:val="center"/>
          </w:tcPr>
          <w:p w14:paraId="458A4131" w14:textId="77777777" w:rsidR="004A658A" w:rsidRPr="002F7A12" w:rsidRDefault="004A658A">
            <w:pPr>
              <w:pStyle w:val="Heading7"/>
              <w:jc w:val="center"/>
              <w:rPr>
                <w:rFonts w:asciiTheme="majorHAnsi" w:hAnsiTheme="majorHAnsi"/>
                <w:color w:val="auto"/>
              </w:rPr>
            </w:pPr>
          </w:p>
        </w:tc>
        <w:tc>
          <w:tcPr>
            <w:tcW w:w="242" w:type="dxa"/>
            <w:tcBorders>
              <w:top w:val="single" w:sz="4" w:space="0" w:color="FFFFFF"/>
              <w:left w:val="single" w:sz="4" w:space="0" w:color="C0C0C0"/>
              <w:bottom w:val="single" w:sz="4" w:space="0" w:color="FFFFFF"/>
              <w:right w:val="single" w:sz="4" w:space="0" w:color="C0C0C0"/>
            </w:tcBorders>
            <w:vAlign w:val="center"/>
          </w:tcPr>
          <w:p w14:paraId="63F3DE99"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A6A6A6"/>
            <w:vAlign w:val="center"/>
          </w:tcPr>
          <w:p w14:paraId="1DAF7FB5"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7.3</w:t>
            </w:r>
          </w:p>
        </w:tc>
        <w:tc>
          <w:tcPr>
            <w:tcW w:w="4049" w:type="dxa"/>
            <w:tcBorders>
              <w:top w:val="single" w:sz="4" w:space="0" w:color="C0C0C0"/>
              <w:bottom w:val="single" w:sz="4" w:space="0" w:color="C0C0C0"/>
            </w:tcBorders>
            <w:vAlign w:val="center"/>
          </w:tcPr>
          <w:p w14:paraId="70C2FA59"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Food poisoning</w:t>
            </w:r>
          </w:p>
        </w:tc>
        <w:tc>
          <w:tcPr>
            <w:tcW w:w="481" w:type="dxa"/>
            <w:tcBorders>
              <w:top w:val="single" w:sz="4" w:space="0" w:color="C0C0C0"/>
              <w:bottom w:val="single" w:sz="4" w:space="0" w:color="C0C0C0"/>
              <w:right w:val="single" w:sz="4" w:space="0" w:color="C0C0C0"/>
            </w:tcBorders>
            <w:vAlign w:val="center"/>
          </w:tcPr>
          <w:p w14:paraId="030B1FFF" w14:textId="77777777" w:rsidR="004A658A" w:rsidRPr="002F7A12" w:rsidRDefault="004A658A">
            <w:pPr>
              <w:pStyle w:val="Heading7"/>
              <w:jc w:val="center"/>
              <w:rPr>
                <w:rFonts w:asciiTheme="majorHAnsi" w:hAnsiTheme="majorHAnsi"/>
                <w:color w:val="auto"/>
              </w:rPr>
            </w:pPr>
            <w:r w:rsidRPr="002F7A12">
              <w:rPr>
                <w:rFonts w:asciiTheme="majorHAnsi" w:hAnsiTheme="majorHAnsi"/>
                <w:color w:val="auto"/>
              </w:rPr>
              <w:t>Y</w:t>
            </w:r>
          </w:p>
        </w:tc>
      </w:tr>
      <w:tr w:rsidR="004A658A" w:rsidRPr="002F7A12" w14:paraId="2AA3BE97" w14:textId="77777777" w:rsidTr="002F7A12">
        <w:trPr>
          <w:trHeight w:val="223"/>
        </w:trPr>
        <w:tc>
          <w:tcPr>
            <w:tcW w:w="607" w:type="dxa"/>
            <w:tcBorders>
              <w:top w:val="single" w:sz="4" w:space="0" w:color="C0C0C0"/>
              <w:left w:val="single" w:sz="4" w:space="0" w:color="C0C0C0"/>
              <w:bottom w:val="single" w:sz="4" w:space="0" w:color="C0C0C0"/>
            </w:tcBorders>
            <w:shd w:val="clear" w:color="auto" w:fill="A6A6A6"/>
            <w:vAlign w:val="center"/>
          </w:tcPr>
          <w:p w14:paraId="46633DC7"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3.11</w:t>
            </w:r>
          </w:p>
        </w:tc>
        <w:tc>
          <w:tcPr>
            <w:tcW w:w="4177" w:type="dxa"/>
            <w:tcBorders>
              <w:top w:val="single" w:sz="4" w:space="0" w:color="C0C0C0"/>
              <w:bottom w:val="single" w:sz="4" w:space="0" w:color="C0C0C0"/>
            </w:tcBorders>
            <w:vAlign w:val="center"/>
          </w:tcPr>
          <w:p w14:paraId="6845D80D"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Struck by objects in water</w:t>
            </w:r>
          </w:p>
        </w:tc>
        <w:tc>
          <w:tcPr>
            <w:tcW w:w="475" w:type="dxa"/>
            <w:tcBorders>
              <w:top w:val="single" w:sz="4" w:space="0" w:color="C0C0C0"/>
              <w:bottom w:val="single" w:sz="4" w:space="0" w:color="C0C0C0"/>
              <w:right w:val="single" w:sz="4" w:space="0" w:color="C0C0C0"/>
            </w:tcBorders>
            <w:vAlign w:val="center"/>
          </w:tcPr>
          <w:p w14:paraId="5A7E65FA" w14:textId="77777777" w:rsidR="004A658A" w:rsidRPr="002F7A12" w:rsidRDefault="004A658A">
            <w:pPr>
              <w:pStyle w:val="Heading7"/>
              <w:jc w:val="center"/>
              <w:rPr>
                <w:rFonts w:asciiTheme="majorHAnsi" w:hAnsiTheme="majorHAnsi"/>
                <w:color w:val="auto"/>
              </w:rPr>
            </w:pPr>
          </w:p>
        </w:tc>
        <w:tc>
          <w:tcPr>
            <w:tcW w:w="242" w:type="dxa"/>
            <w:tcBorders>
              <w:top w:val="single" w:sz="4" w:space="0" w:color="FFFFFF"/>
              <w:left w:val="single" w:sz="4" w:space="0" w:color="C0C0C0"/>
              <w:bottom w:val="single" w:sz="4" w:space="0" w:color="FFFFFF"/>
              <w:right w:val="single" w:sz="4" w:space="0" w:color="C0C0C0"/>
            </w:tcBorders>
            <w:vAlign w:val="center"/>
          </w:tcPr>
          <w:p w14:paraId="3E1B204E"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A6A6A6"/>
            <w:vAlign w:val="center"/>
          </w:tcPr>
          <w:p w14:paraId="31B32D2C"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7.4</w:t>
            </w:r>
          </w:p>
        </w:tc>
        <w:tc>
          <w:tcPr>
            <w:tcW w:w="4049" w:type="dxa"/>
            <w:tcBorders>
              <w:top w:val="single" w:sz="4" w:space="0" w:color="C0C0C0"/>
              <w:bottom w:val="single" w:sz="4" w:space="0" w:color="C0C0C0"/>
            </w:tcBorders>
            <w:vAlign w:val="center"/>
          </w:tcPr>
          <w:p w14:paraId="41D8CCD9"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Hazardous substances</w:t>
            </w:r>
          </w:p>
        </w:tc>
        <w:tc>
          <w:tcPr>
            <w:tcW w:w="481" w:type="dxa"/>
            <w:tcBorders>
              <w:top w:val="single" w:sz="4" w:space="0" w:color="C0C0C0"/>
              <w:bottom w:val="single" w:sz="4" w:space="0" w:color="C0C0C0"/>
              <w:right w:val="single" w:sz="4" w:space="0" w:color="C0C0C0"/>
            </w:tcBorders>
            <w:vAlign w:val="center"/>
          </w:tcPr>
          <w:p w14:paraId="35376ED5" w14:textId="77777777" w:rsidR="004A658A" w:rsidRPr="002F7A12" w:rsidRDefault="004A658A">
            <w:pPr>
              <w:pStyle w:val="Heading7"/>
              <w:jc w:val="center"/>
              <w:rPr>
                <w:rFonts w:asciiTheme="majorHAnsi" w:hAnsiTheme="majorHAnsi"/>
                <w:color w:val="auto"/>
              </w:rPr>
            </w:pPr>
          </w:p>
        </w:tc>
      </w:tr>
      <w:tr w:rsidR="004A658A" w:rsidRPr="002F7A12" w14:paraId="0BC7278D" w14:textId="77777777" w:rsidTr="002F7A12">
        <w:trPr>
          <w:trHeight w:val="223"/>
        </w:trPr>
        <w:tc>
          <w:tcPr>
            <w:tcW w:w="607" w:type="dxa"/>
            <w:tcBorders>
              <w:top w:val="single" w:sz="4" w:space="0" w:color="C0C0C0"/>
              <w:left w:val="single" w:sz="4" w:space="0" w:color="C0C0C0"/>
              <w:bottom w:val="single" w:sz="4" w:space="0" w:color="C0C0C0"/>
            </w:tcBorders>
            <w:shd w:val="clear" w:color="auto" w:fill="A6A6A6"/>
            <w:vAlign w:val="center"/>
          </w:tcPr>
          <w:p w14:paraId="66D37F32"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3.12</w:t>
            </w:r>
          </w:p>
        </w:tc>
        <w:tc>
          <w:tcPr>
            <w:tcW w:w="4177" w:type="dxa"/>
            <w:tcBorders>
              <w:top w:val="single" w:sz="4" w:space="0" w:color="C0C0C0"/>
              <w:bottom w:val="single" w:sz="4" w:space="0" w:color="C0C0C0"/>
            </w:tcBorders>
            <w:vAlign w:val="center"/>
          </w:tcPr>
          <w:p w14:paraId="5AC380EC"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Stranded by tides</w:t>
            </w:r>
          </w:p>
        </w:tc>
        <w:tc>
          <w:tcPr>
            <w:tcW w:w="475" w:type="dxa"/>
            <w:tcBorders>
              <w:top w:val="single" w:sz="4" w:space="0" w:color="C0C0C0"/>
              <w:bottom w:val="single" w:sz="4" w:space="0" w:color="C0C0C0"/>
              <w:right w:val="single" w:sz="4" w:space="0" w:color="C0C0C0"/>
            </w:tcBorders>
            <w:vAlign w:val="center"/>
          </w:tcPr>
          <w:p w14:paraId="1935BCD2" w14:textId="77777777" w:rsidR="004A658A" w:rsidRPr="002F7A12" w:rsidRDefault="004A658A">
            <w:pPr>
              <w:pStyle w:val="Heading7"/>
              <w:jc w:val="center"/>
              <w:rPr>
                <w:rFonts w:asciiTheme="majorHAnsi" w:hAnsiTheme="majorHAnsi"/>
                <w:color w:val="auto"/>
              </w:rPr>
            </w:pPr>
          </w:p>
        </w:tc>
        <w:tc>
          <w:tcPr>
            <w:tcW w:w="242" w:type="dxa"/>
            <w:tcBorders>
              <w:top w:val="single" w:sz="4" w:space="0" w:color="FFFFFF"/>
              <w:left w:val="single" w:sz="4" w:space="0" w:color="C0C0C0"/>
              <w:bottom w:val="single" w:sz="4" w:space="0" w:color="FFFFFF"/>
              <w:right w:val="single" w:sz="4" w:space="0" w:color="C0C0C0"/>
            </w:tcBorders>
            <w:vAlign w:val="center"/>
          </w:tcPr>
          <w:p w14:paraId="3D998B06"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A6A6A6"/>
            <w:vAlign w:val="center"/>
          </w:tcPr>
          <w:p w14:paraId="46772AA3"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7.5</w:t>
            </w:r>
          </w:p>
        </w:tc>
        <w:tc>
          <w:tcPr>
            <w:tcW w:w="4049" w:type="dxa"/>
            <w:tcBorders>
              <w:top w:val="single" w:sz="4" w:space="0" w:color="C0C0C0"/>
              <w:bottom w:val="single" w:sz="4" w:space="0" w:color="C0C0C0"/>
            </w:tcBorders>
            <w:vAlign w:val="center"/>
          </w:tcPr>
          <w:p w14:paraId="64AB97AA"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Equipment with moving / hot parts</w:t>
            </w:r>
          </w:p>
        </w:tc>
        <w:tc>
          <w:tcPr>
            <w:tcW w:w="481" w:type="dxa"/>
            <w:tcBorders>
              <w:top w:val="single" w:sz="4" w:space="0" w:color="C0C0C0"/>
              <w:bottom w:val="single" w:sz="4" w:space="0" w:color="C0C0C0"/>
              <w:right w:val="single" w:sz="4" w:space="0" w:color="C0C0C0"/>
            </w:tcBorders>
            <w:vAlign w:val="center"/>
          </w:tcPr>
          <w:p w14:paraId="25E6368B" w14:textId="77777777" w:rsidR="004A658A" w:rsidRPr="002F7A12" w:rsidRDefault="004A658A">
            <w:pPr>
              <w:pStyle w:val="Heading7"/>
              <w:jc w:val="center"/>
              <w:rPr>
                <w:rFonts w:asciiTheme="majorHAnsi" w:hAnsiTheme="majorHAnsi"/>
                <w:color w:val="auto"/>
              </w:rPr>
            </w:pPr>
          </w:p>
        </w:tc>
      </w:tr>
      <w:tr w:rsidR="004A658A" w:rsidRPr="002F7A12" w14:paraId="3796877B" w14:textId="77777777" w:rsidTr="002F7A12">
        <w:trPr>
          <w:trHeight w:val="223"/>
        </w:trPr>
        <w:tc>
          <w:tcPr>
            <w:tcW w:w="607" w:type="dxa"/>
            <w:tcBorders>
              <w:top w:val="single" w:sz="4" w:space="0" w:color="C0C0C0"/>
              <w:left w:val="single" w:sz="4" w:space="0" w:color="C0C0C0"/>
              <w:bottom w:val="single" w:sz="4" w:space="0" w:color="C0C0C0"/>
            </w:tcBorders>
            <w:shd w:val="clear" w:color="auto" w:fill="A6A6A6"/>
            <w:vAlign w:val="center"/>
          </w:tcPr>
          <w:p w14:paraId="7244F069"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3.13</w:t>
            </w:r>
          </w:p>
        </w:tc>
        <w:tc>
          <w:tcPr>
            <w:tcW w:w="4177" w:type="dxa"/>
            <w:tcBorders>
              <w:top w:val="single" w:sz="4" w:space="0" w:color="C0C0C0"/>
              <w:bottom w:val="single" w:sz="4" w:space="0" w:color="C0C0C0"/>
            </w:tcBorders>
            <w:vAlign w:val="center"/>
          </w:tcPr>
          <w:p w14:paraId="59C7E215"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Swept away by currents</w:t>
            </w:r>
          </w:p>
        </w:tc>
        <w:tc>
          <w:tcPr>
            <w:tcW w:w="475" w:type="dxa"/>
            <w:tcBorders>
              <w:top w:val="single" w:sz="4" w:space="0" w:color="C0C0C0"/>
              <w:bottom w:val="single" w:sz="4" w:space="0" w:color="C0C0C0"/>
              <w:right w:val="single" w:sz="4" w:space="0" w:color="C0C0C0"/>
            </w:tcBorders>
            <w:vAlign w:val="center"/>
          </w:tcPr>
          <w:p w14:paraId="643915DF" w14:textId="77777777" w:rsidR="004A658A" w:rsidRPr="002F7A12" w:rsidRDefault="004A658A">
            <w:pPr>
              <w:pStyle w:val="Heading7"/>
              <w:jc w:val="center"/>
              <w:rPr>
                <w:rFonts w:asciiTheme="majorHAnsi" w:hAnsiTheme="majorHAnsi"/>
                <w:color w:val="auto"/>
              </w:rPr>
            </w:pPr>
          </w:p>
        </w:tc>
        <w:tc>
          <w:tcPr>
            <w:tcW w:w="242" w:type="dxa"/>
            <w:tcBorders>
              <w:top w:val="single" w:sz="4" w:space="0" w:color="FFFFFF"/>
              <w:left w:val="single" w:sz="4" w:space="0" w:color="C0C0C0"/>
              <w:bottom w:val="single" w:sz="4" w:space="0" w:color="FFFFFF"/>
              <w:right w:val="single" w:sz="4" w:space="0" w:color="C0C0C0"/>
            </w:tcBorders>
            <w:vAlign w:val="center"/>
          </w:tcPr>
          <w:p w14:paraId="7D08E878"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A6A6A6"/>
            <w:vAlign w:val="center"/>
          </w:tcPr>
          <w:p w14:paraId="59CB4957"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7.6</w:t>
            </w:r>
          </w:p>
        </w:tc>
        <w:tc>
          <w:tcPr>
            <w:tcW w:w="4049" w:type="dxa"/>
            <w:tcBorders>
              <w:top w:val="single" w:sz="4" w:space="0" w:color="C0C0C0"/>
              <w:bottom w:val="single" w:sz="4" w:space="0" w:color="C0C0C0"/>
            </w:tcBorders>
            <w:vAlign w:val="center"/>
          </w:tcPr>
          <w:p w14:paraId="66C97149"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Heavy equipment</w:t>
            </w:r>
          </w:p>
        </w:tc>
        <w:tc>
          <w:tcPr>
            <w:tcW w:w="481" w:type="dxa"/>
            <w:tcBorders>
              <w:top w:val="single" w:sz="4" w:space="0" w:color="C0C0C0"/>
              <w:bottom w:val="single" w:sz="4" w:space="0" w:color="C0C0C0"/>
              <w:right w:val="single" w:sz="4" w:space="0" w:color="C0C0C0"/>
            </w:tcBorders>
            <w:vAlign w:val="center"/>
          </w:tcPr>
          <w:p w14:paraId="590BDFD3" w14:textId="77777777" w:rsidR="004A658A" w:rsidRPr="002F7A12" w:rsidRDefault="004A658A">
            <w:pPr>
              <w:pStyle w:val="Heading7"/>
              <w:jc w:val="center"/>
              <w:rPr>
                <w:rFonts w:asciiTheme="majorHAnsi" w:hAnsiTheme="majorHAnsi"/>
                <w:color w:val="auto"/>
              </w:rPr>
            </w:pPr>
          </w:p>
        </w:tc>
      </w:tr>
      <w:tr w:rsidR="004A658A" w:rsidRPr="002F7A12" w14:paraId="46BE5E52" w14:textId="77777777" w:rsidTr="002F7A12">
        <w:trPr>
          <w:trHeight w:val="223"/>
        </w:trPr>
        <w:tc>
          <w:tcPr>
            <w:tcW w:w="607" w:type="dxa"/>
            <w:tcBorders>
              <w:top w:val="single" w:sz="4" w:space="0" w:color="C0C0C0"/>
              <w:left w:val="single" w:sz="4" w:space="0" w:color="C0C0C0"/>
              <w:bottom w:val="single" w:sz="4" w:space="0" w:color="C0C0C0"/>
            </w:tcBorders>
            <w:shd w:val="clear" w:color="auto" w:fill="A6A6A6"/>
            <w:vAlign w:val="center"/>
          </w:tcPr>
          <w:p w14:paraId="24D84DC1"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3.14</w:t>
            </w:r>
          </w:p>
        </w:tc>
        <w:tc>
          <w:tcPr>
            <w:tcW w:w="4177" w:type="dxa"/>
            <w:tcBorders>
              <w:top w:val="single" w:sz="4" w:space="0" w:color="C0C0C0"/>
              <w:bottom w:val="single" w:sz="4" w:space="0" w:color="C0C0C0"/>
            </w:tcBorders>
            <w:vAlign w:val="center"/>
          </w:tcPr>
          <w:p w14:paraId="192BB750"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Rip tides</w:t>
            </w:r>
          </w:p>
        </w:tc>
        <w:tc>
          <w:tcPr>
            <w:tcW w:w="475" w:type="dxa"/>
            <w:tcBorders>
              <w:top w:val="single" w:sz="4" w:space="0" w:color="C0C0C0"/>
              <w:bottom w:val="single" w:sz="4" w:space="0" w:color="C0C0C0"/>
              <w:right w:val="single" w:sz="4" w:space="0" w:color="C0C0C0"/>
            </w:tcBorders>
            <w:vAlign w:val="center"/>
          </w:tcPr>
          <w:p w14:paraId="3D243581" w14:textId="77777777" w:rsidR="004A658A" w:rsidRPr="002F7A12" w:rsidRDefault="004A658A">
            <w:pPr>
              <w:pStyle w:val="Heading7"/>
              <w:jc w:val="center"/>
              <w:rPr>
                <w:rFonts w:asciiTheme="majorHAnsi" w:hAnsiTheme="majorHAnsi"/>
                <w:color w:val="auto"/>
              </w:rPr>
            </w:pPr>
          </w:p>
        </w:tc>
        <w:tc>
          <w:tcPr>
            <w:tcW w:w="242" w:type="dxa"/>
            <w:tcBorders>
              <w:top w:val="single" w:sz="4" w:space="0" w:color="FFFFFF"/>
              <w:left w:val="single" w:sz="4" w:space="0" w:color="C0C0C0"/>
              <w:bottom w:val="single" w:sz="4" w:space="0" w:color="FFFFFF"/>
              <w:right w:val="single" w:sz="4" w:space="0" w:color="C0C0C0"/>
            </w:tcBorders>
            <w:vAlign w:val="center"/>
          </w:tcPr>
          <w:p w14:paraId="31256D9B"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A6A6A6"/>
            <w:vAlign w:val="center"/>
          </w:tcPr>
          <w:p w14:paraId="03EAA1B0"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7.7</w:t>
            </w:r>
          </w:p>
        </w:tc>
        <w:tc>
          <w:tcPr>
            <w:tcW w:w="4049" w:type="dxa"/>
            <w:tcBorders>
              <w:top w:val="single" w:sz="4" w:space="0" w:color="C0C0C0"/>
              <w:bottom w:val="single" w:sz="4" w:space="0" w:color="C0C0C0"/>
            </w:tcBorders>
            <w:vAlign w:val="center"/>
          </w:tcPr>
          <w:p w14:paraId="5B499043"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Electrical hazards from equipment</w:t>
            </w:r>
          </w:p>
        </w:tc>
        <w:tc>
          <w:tcPr>
            <w:tcW w:w="481" w:type="dxa"/>
            <w:tcBorders>
              <w:top w:val="single" w:sz="4" w:space="0" w:color="C0C0C0"/>
              <w:bottom w:val="single" w:sz="4" w:space="0" w:color="C0C0C0"/>
              <w:right w:val="single" w:sz="4" w:space="0" w:color="C0C0C0"/>
            </w:tcBorders>
            <w:vAlign w:val="center"/>
          </w:tcPr>
          <w:p w14:paraId="30304471" w14:textId="77777777" w:rsidR="004A658A" w:rsidRPr="002F7A12" w:rsidRDefault="004A658A">
            <w:pPr>
              <w:pStyle w:val="Heading7"/>
              <w:jc w:val="center"/>
              <w:rPr>
                <w:rFonts w:asciiTheme="majorHAnsi" w:hAnsiTheme="majorHAnsi"/>
                <w:color w:val="auto"/>
              </w:rPr>
            </w:pPr>
          </w:p>
        </w:tc>
      </w:tr>
      <w:tr w:rsidR="004A658A" w:rsidRPr="002F7A12" w14:paraId="586D724D" w14:textId="77777777" w:rsidTr="002F7A12">
        <w:trPr>
          <w:trHeight w:val="223"/>
        </w:trPr>
        <w:tc>
          <w:tcPr>
            <w:tcW w:w="607" w:type="dxa"/>
            <w:tcBorders>
              <w:top w:val="single" w:sz="4" w:space="0" w:color="C0C0C0"/>
              <w:left w:val="single" w:sz="4" w:space="0" w:color="C0C0C0"/>
              <w:bottom w:val="single" w:sz="4" w:space="0" w:color="C0C0C0"/>
            </w:tcBorders>
            <w:shd w:val="clear" w:color="auto" w:fill="A6A6A6"/>
            <w:vAlign w:val="center"/>
          </w:tcPr>
          <w:p w14:paraId="10353D45"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3.15</w:t>
            </w:r>
          </w:p>
        </w:tc>
        <w:tc>
          <w:tcPr>
            <w:tcW w:w="4177" w:type="dxa"/>
            <w:tcBorders>
              <w:top w:val="single" w:sz="4" w:space="0" w:color="C0C0C0"/>
              <w:bottom w:val="single" w:sz="4" w:space="0" w:color="C0C0C0"/>
            </w:tcBorders>
            <w:vAlign w:val="center"/>
          </w:tcPr>
          <w:p w14:paraId="657C2C7F"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Longshore drift</w:t>
            </w:r>
          </w:p>
        </w:tc>
        <w:tc>
          <w:tcPr>
            <w:tcW w:w="475" w:type="dxa"/>
            <w:tcBorders>
              <w:top w:val="single" w:sz="4" w:space="0" w:color="C0C0C0"/>
              <w:bottom w:val="single" w:sz="4" w:space="0" w:color="C0C0C0"/>
              <w:right w:val="single" w:sz="4" w:space="0" w:color="C0C0C0"/>
            </w:tcBorders>
            <w:vAlign w:val="center"/>
          </w:tcPr>
          <w:p w14:paraId="67C3F953" w14:textId="77777777" w:rsidR="004A658A" w:rsidRPr="002F7A12" w:rsidRDefault="004A658A">
            <w:pPr>
              <w:pStyle w:val="Heading7"/>
              <w:jc w:val="center"/>
              <w:rPr>
                <w:rFonts w:asciiTheme="majorHAnsi" w:hAnsiTheme="majorHAnsi"/>
                <w:color w:val="auto"/>
              </w:rPr>
            </w:pPr>
          </w:p>
        </w:tc>
        <w:tc>
          <w:tcPr>
            <w:tcW w:w="242" w:type="dxa"/>
            <w:tcBorders>
              <w:top w:val="single" w:sz="4" w:space="0" w:color="FFFFFF"/>
              <w:left w:val="single" w:sz="4" w:space="0" w:color="C0C0C0"/>
              <w:bottom w:val="single" w:sz="4" w:space="0" w:color="FFFFFF"/>
              <w:right w:val="single" w:sz="4" w:space="0" w:color="C0C0C0"/>
            </w:tcBorders>
            <w:vAlign w:val="center"/>
          </w:tcPr>
          <w:p w14:paraId="6440C249"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A6A6A6"/>
            <w:vAlign w:val="center"/>
          </w:tcPr>
          <w:p w14:paraId="236A6242"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7.8</w:t>
            </w:r>
          </w:p>
        </w:tc>
        <w:tc>
          <w:tcPr>
            <w:tcW w:w="4049" w:type="dxa"/>
            <w:tcBorders>
              <w:top w:val="single" w:sz="4" w:space="0" w:color="C0C0C0"/>
              <w:bottom w:val="single" w:sz="4" w:space="0" w:color="C0C0C0"/>
            </w:tcBorders>
            <w:vAlign w:val="center"/>
          </w:tcPr>
          <w:p w14:paraId="43483B7E"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Noise from equipment</w:t>
            </w:r>
          </w:p>
        </w:tc>
        <w:tc>
          <w:tcPr>
            <w:tcW w:w="481" w:type="dxa"/>
            <w:tcBorders>
              <w:top w:val="single" w:sz="4" w:space="0" w:color="C0C0C0"/>
              <w:bottom w:val="single" w:sz="4" w:space="0" w:color="C0C0C0"/>
              <w:right w:val="single" w:sz="4" w:space="0" w:color="C0C0C0"/>
            </w:tcBorders>
            <w:vAlign w:val="center"/>
          </w:tcPr>
          <w:p w14:paraId="451F2F7C" w14:textId="77777777" w:rsidR="004A658A" w:rsidRPr="002F7A12" w:rsidRDefault="004A658A">
            <w:pPr>
              <w:pStyle w:val="Heading7"/>
              <w:jc w:val="center"/>
              <w:rPr>
                <w:rFonts w:asciiTheme="majorHAnsi" w:hAnsiTheme="majorHAnsi"/>
              </w:rPr>
            </w:pPr>
          </w:p>
        </w:tc>
      </w:tr>
      <w:tr w:rsidR="004A658A" w:rsidRPr="002F7A12" w14:paraId="009DF30A" w14:textId="77777777" w:rsidTr="002F7A12">
        <w:trPr>
          <w:trHeight w:val="223"/>
        </w:trPr>
        <w:tc>
          <w:tcPr>
            <w:tcW w:w="607" w:type="dxa"/>
            <w:tcBorders>
              <w:top w:val="single" w:sz="4" w:space="0" w:color="C0C0C0"/>
              <w:left w:val="single" w:sz="4" w:space="0" w:color="C0C0C0"/>
              <w:bottom w:val="single" w:sz="4" w:space="0" w:color="C0C0C0"/>
            </w:tcBorders>
            <w:shd w:val="clear" w:color="auto" w:fill="A6A6A6"/>
            <w:vAlign w:val="center"/>
          </w:tcPr>
          <w:p w14:paraId="79C6CE09"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3.16</w:t>
            </w:r>
          </w:p>
        </w:tc>
        <w:tc>
          <w:tcPr>
            <w:tcW w:w="4177" w:type="dxa"/>
            <w:tcBorders>
              <w:top w:val="single" w:sz="4" w:space="0" w:color="C0C0C0"/>
              <w:bottom w:val="single" w:sz="4" w:space="0" w:color="C0C0C0"/>
            </w:tcBorders>
            <w:vAlign w:val="center"/>
          </w:tcPr>
          <w:p w14:paraId="5ADB15D8"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Conflicts between beach users</w:t>
            </w:r>
          </w:p>
        </w:tc>
        <w:tc>
          <w:tcPr>
            <w:tcW w:w="475" w:type="dxa"/>
            <w:tcBorders>
              <w:top w:val="single" w:sz="4" w:space="0" w:color="C0C0C0"/>
              <w:bottom w:val="single" w:sz="4" w:space="0" w:color="C0C0C0"/>
              <w:right w:val="single" w:sz="4" w:space="0" w:color="C0C0C0"/>
            </w:tcBorders>
            <w:vAlign w:val="center"/>
          </w:tcPr>
          <w:p w14:paraId="21E1F2EF" w14:textId="77777777" w:rsidR="004A658A" w:rsidRPr="002F7A12" w:rsidRDefault="004A658A">
            <w:pPr>
              <w:pStyle w:val="Heading7"/>
              <w:jc w:val="center"/>
              <w:rPr>
                <w:rFonts w:asciiTheme="majorHAnsi" w:hAnsiTheme="majorHAnsi"/>
                <w:color w:val="auto"/>
              </w:rPr>
            </w:pPr>
          </w:p>
        </w:tc>
        <w:tc>
          <w:tcPr>
            <w:tcW w:w="242" w:type="dxa"/>
            <w:tcBorders>
              <w:top w:val="single" w:sz="4" w:space="0" w:color="FFFFFF"/>
              <w:left w:val="single" w:sz="4" w:space="0" w:color="C0C0C0"/>
              <w:bottom w:val="single" w:sz="4" w:space="0" w:color="FFFFFF"/>
              <w:right w:val="single" w:sz="4" w:space="0" w:color="C0C0C0"/>
            </w:tcBorders>
            <w:vAlign w:val="center"/>
          </w:tcPr>
          <w:p w14:paraId="74319124"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A6A6A6"/>
            <w:vAlign w:val="center"/>
          </w:tcPr>
          <w:p w14:paraId="2C99F582"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7.9</w:t>
            </w:r>
          </w:p>
        </w:tc>
        <w:tc>
          <w:tcPr>
            <w:tcW w:w="4049" w:type="dxa"/>
            <w:tcBorders>
              <w:top w:val="single" w:sz="4" w:space="0" w:color="C0C0C0"/>
              <w:bottom w:val="single" w:sz="4" w:space="0" w:color="C0C0C0"/>
            </w:tcBorders>
            <w:vAlign w:val="center"/>
          </w:tcPr>
          <w:p w14:paraId="296C5791"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Risk of trapping body / clothing in equipment</w:t>
            </w:r>
          </w:p>
        </w:tc>
        <w:tc>
          <w:tcPr>
            <w:tcW w:w="481" w:type="dxa"/>
            <w:tcBorders>
              <w:top w:val="single" w:sz="4" w:space="0" w:color="C0C0C0"/>
              <w:bottom w:val="single" w:sz="4" w:space="0" w:color="C0C0C0"/>
              <w:right w:val="single" w:sz="4" w:space="0" w:color="C0C0C0"/>
            </w:tcBorders>
            <w:vAlign w:val="center"/>
          </w:tcPr>
          <w:p w14:paraId="3C681943" w14:textId="77777777" w:rsidR="004A658A" w:rsidRPr="002F7A12" w:rsidRDefault="004A658A">
            <w:pPr>
              <w:pStyle w:val="Heading7"/>
              <w:jc w:val="center"/>
              <w:rPr>
                <w:rFonts w:asciiTheme="majorHAnsi" w:hAnsiTheme="majorHAnsi"/>
              </w:rPr>
            </w:pPr>
          </w:p>
        </w:tc>
      </w:tr>
      <w:tr w:rsidR="004A658A" w:rsidRPr="002F7A12" w14:paraId="4C9E82FC" w14:textId="77777777" w:rsidTr="002F7A12">
        <w:trPr>
          <w:trHeight w:val="187"/>
        </w:trPr>
        <w:tc>
          <w:tcPr>
            <w:tcW w:w="607" w:type="dxa"/>
            <w:tcBorders>
              <w:top w:val="single" w:sz="4" w:space="0" w:color="C0C0C0"/>
              <w:left w:val="single" w:sz="4" w:space="0" w:color="FFFFFF"/>
              <w:bottom w:val="single" w:sz="4" w:space="0" w:color="C0C0C0"/>
              <w:right w:val="single" w:sz="4" w:space="0" w:color="FFFFFF"/>
            </w:tcBorders>
            <w:shd w:val="clear" w:color="auto" w:fill="FFFFFF"/>
            <w:vAlign w:val="center"/>
          </w:tcPr>
          <w:p w14:paraId="468175FD"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22.22</w:t>
            </w:r>
          </w:p>
        </w:tc>
        <w:tc>
          <w:tcPr>
            <w:tcW w:w="4177" w:type="dxa"/>
            <w:tcBorders>
              <w:top w:val="single" w:sz="4" w:space="0" w:color="C0C0C0"/>
              <w:left w:val="single" w:sz="4" w:space="0" w:color="FFFFFF"/>
              <w:bottom w:val="single" w:sz="4" w:space="0" w:color="C0C0C0"/>
              <w:right w:val="single" w:sz="4" w:space="0" w:color="FFFFFF"/>
            </w:tcBorders>
            <w:shd w:val="clear" w:color="auto" w:fill="FFFFFF"/>
            <w:vAlign w:val="center"/>
          </w:tcPr>
          <w:p w14:paraId="6F983CF5" w14:textId="77777777" w:rsidR="004A658A" w:rsidRPr="002F7A12" w:rsidRDefault="004A658A">
            <w:pPr>
              <w:pStyle w:val="Heading3"/>
              <w:rPr>
                <w:rFonts w:asciiTheme="majorHAnsi" w:hAnsiTheme="majorHAnsi"/>
                <w:b w:val="0"/>
                <w:bCs w:val="0"/>
                <w:color w:val="FFFFFF"/>
              </w:rPr>
            </w:pPr>
            <w:r w:rsidRPr="002F7A12">
              <w:rPr>
                <w:rFonts w:asciiTheme="majorHAnsi" w:hAnsiTheme="majorHAnsi"/>
                <w:b w:val="0"/>
                <w:bCs w:val="0"/>
                <w:color w:val="FFFFFF"/>
              </w:rPr>
              <w:t xml:space="preserve">UNTRAINED PERSONS NAUGHTY       </w:t>
            </w:r>
          </w:p>
        </w:tc>
        <w:tc>
          <w:tcPr>
            <w:tcW w:w="475" w:type="dxa"/>
            <w:tcBorders>
              <w:top w:val="single" w:sz="4" w:space="0" w:color="C0C0C0"/>
              <w:left w:val="single" w:sz="4" w:space="0" w:color="FFFFFF"/>
              <w:bottom w:val="single" w:sz="4" w:space="0" w:color="C0C0C0"/>
              <w:right w:val="single" w:sz="4" w:space="0" w:color="FFFFFF"/>
            </w:tcBorders>
            <w:shd w:val="clear" w:color="auto" w:fill="FFFFFF"/>
            <w:vAlign w:val="center"/>
          </w:tcPr>
          <w:p w14:paraId="3E676456" w14:textId="77777777" w:rsidR="004A658A" w:rsidRPr="002F7A12" w:rsidRDefault="004A658A">
            <w:pPr>
              <w:pStyle w:val="Heading7"/>
              <w:jc w:val="center"/>
              <w:rPr>
                <w:rFonts w:asciiTheme="majorHAnsi" w:hAnsiTheme="majorHAnsi"/>
              </w:rPr>
            </w:pPr>
            <w:r w:rsidRPr="002F7A12">
              <w:rPr>
                <w:rFonts w:asciiTheme="majorHAnsi" w:hAnsiTheme="majorHAnsi"/>
              </w:rPr>
              <w:t>YE</w:t>
            </w:r>
          </w:p>
        </w:tc>
        <w:tc>
          <w:tcPr>
            <w:tcW w:w="242" w:type="dxa"/>
            <w:tcBorders>
              <w:top w:val="single" w:sz="4" w:space="0" w:color="FFFFFF"/>
              <w:left w:val="single" w:sz="4" w:space="0" w:color="FFFFFF"/>
              <w:bottom w:val="single" w:sz="4" w:space="0" w:color="FFFFFF"/>
              <w:right w:val="single" w:sz="4" w:space="0" w:color="FFFFFF"/>
            </w:tcBorders>
            <w:vAlign w:val="center"/>
          </w:tcPr>
          <w:p w14:paraId="1F810F49"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A6A6A6"/>
            <w:vAlign w:val="center"/>
          </w:tcPr>
          <w:p w14:paraId="35342768"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7.10</w:t>
            </w:r>
          </w:p>
        </w:tc>
        <w:tc>
          <w:tcPr>
            <w:tcW w:w="4049" w:type="dxa"/>
            <w:tcBorders>
              <w:top w:val="single" w:sz="4" w:space="0" w:color="C0C0C0"/>
              <w:bottom w:val="single" w:sz="4" w:space="0" w:color="C0C0C0"/>
            </w:tcBorders>
            <w:vAlign w:val="center"/>
          </w:tcPr>
          <w:p w14:paraId="2CD889FD"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Inadequate environment for equipment operation</w:t>
            </w:r>
          </w:p>
        </w:tc>
        <w:tc>
          <w:tcPr>
            <w:tcW w:w="481" w:type="dxa"/>
            <w:tcBorders>
              <w:top w:val="single" w:sz="4" w:space="0" w:color="C0C0C0"/>
              <w:bottom w:val="single" w:sz="4" w:space="0" w:color="C0C0C0"/>
              <w:right w:val="single" w:sz="4" w:space="0" w:color="C0C0C0"/>
            </w:tcBorders>
            <w:vAlign w:val="center"/>
          </w:tcPr>
          <w:p w14:paraId="0A327426" w14:textId="77777777" w:rsidR="004A658A" w:rsidRPr="002F7A12" w:rsidRDefault="004A658A">
            <w:pPr>
              <w:pStyle w:val="Heading7"/>
              <w:jc w:val="center"/>
              <w:rPr>
                <w:rFonts w:asciiTheme="majorHAnsi" w:hAnsiTheme="majorHAnsi"/>
                <w:color w:val="auto"/>
              </w:rPr>
            </w:pPr>
          </w:p>
        </w:tc>
      </w:tr>
      <w:tr w:rsidR="004A658A" w:rsidRPr="002F7A12" w14:paraId="1D8C7657" w14:textId="77777777" w:rsidTr="002F7A12">
        <w:trPr>
          <w:trHeight w:val="223"/>
        </w:trPr>
        <w:tc>
          <w:tcPr>
            <w:tcW w:w="607" w:type="dxa"/>
            <w:tcBorders>
              <w:top w:val="single" w:sz="4" w:space="0" w:color="C0C0C0"/>
              <w:left w:val="single" w:sz="4" w:space="0" w:color="C0C0C0"/>
              <w:bottom w:val="single" w:sz="4" w:space="0" w:color="C0C0C0"/>
            </w:tcBorders>
            <w:shd w:val="clear" w:color="auto" w:fill="000000"/>
            <w:vAlign w:val="center"/>
          </w:tcPr>
          <w:p w14:paraId="7813EBB0"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4</w:t>
            </w:r>
          </w:p>
        </w:tc>
        <w:tc>
          <w:tcPr>
            <w:tcW w:w="4177" w:type="dxa"/>
            <w:tcBorders>
              <w:top w:val="single" w:sz="4" w:space="0" w:color="C0C0C0"/>
              <w:bottom w:val="single" w:sz="4" w:space="0" w:color="C0C0C0"/>
            </w:tcBorders>
            <w:shd w:val="clear" w:color="auto" w:fill="000000"/>
            <w:vAlign w:val="center"/>
          </w:tcPr>
          <w:p w14:paraId="2F45BF97" w14:textId="77777777" w:rsidR="004A658A" w:rsidRPr="002F7A12" w:rsidRDefault="004A658A">
            <w:pPr>
              <w:pStyle w:val="Heading3"/>
              <w:rPr>
                <w:rFonts w:asciiTheme="majorHAnsi" w:hAnsiTheme="majorHAnsi"/>
                <w:color w:val="FFFFFF"/>
              </w:rPr>
            </w:pPr>
            <w:r w:rsidRPr="002F7A12">
              <w:rPr>
                <w:rFonts w:asciiTheme="majorHAnsi" w:hAnsiTheme="majorHAnsi"/>
                <w:color w:val="FFFFFF"/>
              </w:rPr>
              <w:t>HAZARDS ON STILL / MOVING WATER</w:t>
            </w:r>
          </w:p>
        </w:tc>
        <w:tc>
          <w:tcPr>
            <w:tcW w:w="475" w:type="dxa"/>
            <w:tcBorders>
              <w:top w:val="single" w:sz="4" w:space="0" w:color="C0C0C0"/>
              <w:bottom w:val="single" w:sz="4" w:space="0" w:color="C0C0C0"/>
              <w:right w:val="single" w:sz="4" w:space="0" w:color="C0C0C0"/>
            </w:tcBorders>
            <w:shd w:val="clear" w:color="auto" w:fill="000000"/>
            <w:vAlign w:val="center"/>
          </w:tcPr>
          <w:p w14:paraId="21D3D90D" w14:textId="77777777" w:rsidR="004A658A" w:rsidRPr="002F7A12" w:rsidRDefault="004A658A">
            <w:pPr>
              <w:pStyle w:val="Heading7"/>
              <w:jc w:val="center"/>
              <w:rPr>
                <w:rFonts w:asciiTheme="majorHAnsi" w:hAnsiTheme="majorHAnsi"/>
              </w:rPr>
            </w:pPr>
          </w:p>
        </w:tc>
        <w:tc>
          <w:tcPr>
            <w:tcW w:w="242" w:type="dxa"/>
            <w:tcBorders>
              <w:top w:val="single" w:sz="4" w:space="0" w:color="FFFFFF"/>
              <w:left w:val="single" w:sz="4" w:space="0" w:color="C0C0C0"/>
              <w:bottom w:val="single" w:sz="4" w:space="0" w:color="FFFFFF"/>
              <w:right w:val="single" w:sz="4" w:space="0" w:color="C0C0C0"/>
            </w:tcBorders>
            <w:vAlign w:val="center"/>
          </w:tcPr>
          <w:p w14:paraId="573A8F5A"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A6A6A6"/>
            <w:vAlign w:val="center"/>
          </w:tcPr>
          <w:p w14:paraId="7C9A6268"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7.11</w:t>
            </w:r>
          </w:p>
        </w:tc>
        <w:tc>
          <w:tcPr>
            <w:tcW w:w="4049" w:type="dxa"/>
            <w:tcBorders>
              <w:top w:val="single" w:sz="4" w:space="0" w:color="C0C0C0"/>
              <w:bottom w:val="single" w:sz="4" w:space="0" w:color="C0C0C0"/>
            </w:tcBorders>
            <w:vAlign w:val="center"/>
          </w:tcPr>
          <w:p w14:paraId="49BE3381"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Inadequate protective equipment</w:t>
            </w:r>
          </w:p>
        </w:tc>
        <w:tc>
          <w:tcPr>
            <w:tcW w:w="481" w:type="dxa"/>
            <w:tcBorders>
              <w:top w:val="single" w:sz="4" w:space="0" w:color="C0C0C0"/>
              <w:bottom w:val="single" w:sz="4" w:space="0" w:color="C0C0C0"/>
              <w:right w:val="single" w:sz="4" w:space="0" w:color="C0C0C0"/>
            </w:tcBorders>
            <w:vAlign w:val="center"/>
          </w:tcPr>
          <w:p w14:paraId="20CAC24B" w14:textId="77777777" w:rsidR="004A658A" w:rsidRPr="002F7A12" w:rsidRDefault="004A658A">
            <w:pPr>
              <w:pStyle w:val="Heading7"/>
              <w:jc w:val="center"/>
              <w:rPr>
                <w:rFonts w:asciiTheme="majorHAnsi" w:hAnsiTheme="majorHAnsi"/>
                <w:color w:val="auto"/>
              </w:rPr>
            </w:pPr>
          </w:p>
        </w:tc>
      </w:tr>
      <w:tr w:rsidR="004A658A" w:rsidRPr="002F7A12" w14:paraId="3EF61D70" w14:textId="77777777" w:rsidTr="002F7A12">
        <w:trPr>
          <w:trHeight w:val="223"/>
        </w:trPr>
        <w:tc>
          <w:tcPr>
            <w:tcW w:w="607" w:type="dxa"/>
            <w:tcBorders>
              <w:top w:val="single" w:sz="4" w:space="0" w:color="C0C0C0"/>
              <w:left w:val="single" w:sz="4" w:space="0" w:color="C0C0C0"/>
              <w:bottom w:val="single" w:sz="4" w:space="0" w:color="C0C0C0"/>
            </w:tcBorders>
            <w:shd w:val="clear" w:color="auto" w:fill="A6A6A6"/>
            <w:vAlign w:val="center"/>
          </w:tcPr>
          <w:p w14:paraId="30A498D6"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4.1</w:t>
            </w:r>
          </w:p>
        </w:tc>
        <w:tc>
          <w:tcPr>
            <w:tcW w:w="4177" w:type="dxa"/>
            <w:tcBorders>
              <w:top w:val="single" w:sz="4" w:space="0" w:color="C0C0C0"/>
              <w:bottom w:val="single" w:sz="4" w:space="0" w:color="C0C0C0"/>
            </w:tcBorders>
            <w:vAlign w:val="center"/>
          </w:tcPr>
          <w:p w14:paraId="35880A2E"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Getting swept away from equipment or people</w:t>
            </w:r>
          </w:p>
        </w:tc>
        <w:tc>
          <w:tcPr>
            <w:tcW w:w="475" w:type="dxa"/>
            <w:tcBorders>
              <w:top w:val="single" w:sz="4" w:space="0" w:color="C0C0C0"/>
              <w:bottom w:val="single" w:sz="4" w:space="0" w:color="C0C0C0"/>
              <w:right w:val="single" w:sz="4" w:space="0" w:color="C0C0C0"/>
            </w:tcBorders>
            <w:vAlign w:val="center"/>
          </w:tcPr>
          <w:p w14:paraId="3EFB68A5" w14:textId="77777777" w:rsidR="004A658A" w:rsidRPr="002F7A12" w:rsidRDefault="004A658A">
            <w:pPr>
              <w:pStyle w:val="Heading7"/>
              <w:jc w:val="center"/>
              <w:rPr>
                <w:rFonts w:asciiTheme="majorHAnsi" w:hAnsiTheme="majorHAnsi"/>
                <w:color w:val="auto"/>
              </w:rPr>
            </w:pPr>
          </w:p>
        </w:tc>
        <w:tc>
          <w:tcPr>
            <w:tcW w:w="242" w:type="dxa"/>
            <w:tcBorders>
              <w:top w:val="single" w:sz="4" w:space="0" w:color="FFFFFF"/>
              <w:left w:val="single" w:sz="4" w:space="0" w:color="C0C0C0"/>
              <w:bottom w:val="single" w:sz="4" w:space="0" w:color="FFFFFF"/>
              <w:right w:val="single" w:sz="4" w:space="0" w:color="C0C0C0"/>
            </w:tcBorders>
            <w:vAlign w:val="center"/>
          </w:tcPr>
          <w:p w14:paraId="4DEA44ED"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A6A6A6"/>
            <w:vAlign w:val="center"/>
          </w:tcPr>
          <w:p w14:paraId="2F6320C6"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7.12</w:t>
            </w:r>
          </w:p>
        </w:tc>
        <w:tc>
          <w:tcPr>
            <w:tcW w:w="4049" w:type="dxa"/>
            <w:tcBorders>
              <w:top w:val="single" w:sz="4" w:space="0" w:color="C0C0C0"/>
              <w:bottom w:val="single" w:sz="4" w:space="0" w:color="C0C0C0"/>
            </w:tcBorders>
            <w:vAlign w:val="center"/>
          </w:tcPr>
          <w:p w14:paraId="08ED1C42"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Equipment in unsuitable condition</w:t>
            </w:r>
          </w:p>
        </w:tc>
        <w:tc>
          <w:tcPr>
            <w:tcW w:w="481" w:type="dxa"/>
            <w:tcBorders>
              <w:top w:val="single" w:sz="4" w:space="0" w:color="C0C0C0"/>
              <w:bottom w:val="single" w:sz="4" w:space="0" w:color="C0C0C0"/>
              <w:right w:val="single" w:sz="4" w:space="0" w:color="C0C0C0"/>
            </w:tcBorders>
            <w:vAlign w:val="center"/>
          </w:tcPr>
          <w:p w14:paraId="0B61B8AB" w14:textId="77777777" w:rsidR="004A658A" w:rsidRPr="002F7A12" w:rsidRDefault="004A658A">
            <w:pPr>
              <w:pStyle w:val="Heading7"/>
              <w:jc w:val="center"/>
              <w:rPr>
                <w:rFonts w:asciiTheme="majorHAnsi" w:hAnsiTheme="majorHAnsi"/>
                <w:color w:val="auto"/>
              </w:rPr>
            </w:pPr>
          </w:p>
        </w:tc>
      </w:tr>
      <w:tr w:rsidR="004A658A" w:rsidRPr="002F7A12" w14:paraId="6125C602" w14:textId="77777777" w:rsidTr="002F7A12">
        <w:trPr>
          <w:trHeight w:val="223"/>
        </w:trPr>
        <w:tc>
          <w:tcPr>
            <w:tcW w:w="607" w:type="dxa"/>
            <w:tcBorders>
              <w:top w:val="single" w:sz="4" w:space="0" w:color="C0C0C0"/>
              <w:left w:val="single" w:sz="4" w:space="0" w:color="C0C0C0"/>
              <w:bottom w:val="single" w:sz="4" w:space="0" w:color="C0C0C0"/>
            </w:tcBorders>
            <w:shd w:val="clear" w:color="auto" w:fill="A6A6A6"/>
            <w:vAlign w:val="center"/>
          </w:tcPr>
          <w:p w14:paraId="02D416B3"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4.2</w:t>
            </w:r>
          </w:p>
        </w:tc>
        <w:tc>
          <w:tcPr>
            <w:tcW w:w="4177" w:type="dxa"/>
            <w:tcBorders>
              <w:top w:val="single" w:sz="4" w:space="0" w:color="C0C0C0"/>
              <w:bottom w:val="single" w:sz="4" w:space="0" w:color="C0C0C0"/>
            </w:tcBorders>
            <w:vAlign w:val="center"/>
          </w:tcPr>
          <w:p w14:paraId="1D778FAB"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Collision with rocks in and to sides of rivers</w:t>
            </w:r>
          </w:p>
        </w:tc>
        <w:tc>
          <w:tcPr>
            <w:tcW w:w="475" w:type="dxa"/>
            <w:tcBorders>
              <w:top w:val="single" w:sz="4" w:space="0" w:color="C0C0C0"/>
              <w:bottom w:val="single" w:sz="4" w:space="0" w:color="C0C0C0"/>
              <w:right w:val="single" w:sz="4" w:space="0" w:color="C0C0C0"/>
            </w:tcBorders>
            <w:vAlign w:val="center"/>
          </w:tcPr>
          <w:p w14:paraId="0ECF6745" w14:textId="77777777" w:rsidR="004A658A" w:rsidRPr="002F7A12" w:rsidRDefault="004A658A">
            <w:pPr>
              <w:pStyle w:val="Heading7"/>
              <w:jc w:val="center"/>
              <w:rPr>
                <w:rFonts w:asciiTheme="majorHAnsi" w:hAnsiTheme="majorHAnsi"/>
                <w:color w:val="auto"/>
              </w:rPr>
            </w:pPr>
          </w:p>
        </w:tc>
        <w:tc>
          <w:tcPr>
            <w:tcW w:w="242" w:type="dxa"/>
            <w:tcBorders>
              <w:top w:val="single" w:sz="4" w:space="0" w:color="FFFFFF"/>
              <w:left w:val="single" w:sz="4" w:space="0" w:color="C0C0C0"/>
              <w:bottom w:val="single" w:sz="4" w:space="0" w:color="FFFFFF"/>
              <w:right w:val="single" w:sz="4" w:space="0" w:color="C0C0C0"/>
            </w:tcBorders>
            <w:vAlign w:val="center"/>
          </w:tcPr>
          <w:p w14:paraId="45B98BDF"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FFFFFF"/>
              <w:bottom w:val="single" w:sz="4" w:space="0" w:color="C0C0C0"/>
              <w:right w:val="single" w:sz="4" w:space="0" w:color="FFFFFF"/>
            </w:tcBorders>
            <w:shd w:val="clear" w:color="auto" w:fill="FFFFFF"/>
            <w:vAlign w:val="center"/>
          </w:tcPr>
          <w:p w14:paraId="7A37C0A0"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22.22</w:t>
            </w:r>
          </w:p>
        </w:tc>
        <w:tc>
          <w:tcPr>
            <w:tcW w:w="4049" w:type="dxa"/>
            <w:tcBorders>
              <w:top w:val="single" w:sz="4" w:space="0" w:color="C0C0C0"/>
              <w:left w:val="single" w:sz="4" w:space="0" w:color="FFFFFF"/>
              <w:bottom w:val="single" w:sz="4" w:space="0" w:color="C0C0C0"/>
              <w:right w:val="single" w:sz="4" w:space="0" w:color="FFFFFF"/>
            </w:tcBorders>
            <w:shd w:val="clear" w:color="auto" w:fill="FFFFFF"/>
            <w:vAlign w:val="center"/>
          </w:tcPr>
          <w:p w14:paraId="47E5B96E" w14:textId="77777777" w:rsidR="004A658A" w:rsidRPr="002F7A12" w:rsidRDefault="004A658A">
            <w:pPr>
              <w:pStyle w:val="Heading3"/>
              <w:rPr>
                <w:rFonts w:asciiTheme="majorHAnsi" w:hAnsiTheme="majorHAnsi"/>
                <w:b w:val="0"/>
                <w:bCs w:val="0"/>
                <w:color w:val="FFFFFF"/>
              </w:rPr>
            </w:pPr>
            <w:r w:rsidRPr="002F7A12">
              <w:rPr>
                <w:rFonts w:asciiTheme="majorHAnsi" w:hAnsiTheme="majorHAnsi"/>
                <w:b w:val="0"/>
                <w:bCs w:val="0"/>
                <w:color w:val="FFFFFF"/>
              </w:rPr>
              <w:t>USE BY UNTRAINED PERSONS NAUGHTY</w:t>
            </w:r>
          </w:p>
        </w:tc>
        <w:tc>
          <w:tcPr>
            <w:tcW w:w="481" w:type="dxa"/>
            <w:tcBorders>
              <w:top w:val="single" w:sz="4" w:space="0" w:color="C0C0C0"/>
              <w:left w:val="single" w:sz="4" w:space="0" w:color="FFFFFF"/>
              <w:bottom w:val="single" w:sz="4" w:space="0" w:color="C0C0C0"/>
              <w:right w:val="single" w:sz="4" w:space="0" w:color="FFFFFF"/>
            </w:tcBorders>
            <w:shd w:val="clear" w:color="auto" w:fill="FFFFFF"/>
            <w:vAlign w:val="center"/>
          </w:tcPr>
          <w:p w14:paraId="53077BD0" w14:textId="77777777" w:rsidR="004A658A" w:rsidRPr="002F7A12" w:rsidRDefault="004A658A">
            <w:pPr>
              <w:pStyle w:val="Heading7"/>
              <w:jc w:val="center"/>
              <w:rPr>
                <w:rFonts w:asciiTheme="majorHAnsi" w:hAnsiTheme="majorHAnsi"/>
              </w:rPr>
            </w:pPr>
            <w:r w:rsidRPr="002F7A12">
              <w:rPr>
                <w:rFonts w:asciiTheme="majorHAnsi" w:hAnsiTheme="majorHAnsi"/>
              </w:rPr>
              <w:t>YS</w:t>
            </w:r>
          </w:p>
        </w:tc>
      </w:tr>
      <w:tr w:rsidR="004A658A" w:rsidRPr="002F7A12" w14:paraId="5B2ECB25" w14:textId="77777777" w:rsidTr="002F7A12">
        <w:trPr>
          <w:trHeight w:val="223"/>
        </w:trPr>
        <w:tc>
          <w:tcPr>
            <w:tcW w:w="607" w:type="dxa"/>
            <w:tcBorders>
              <w:top w:val="single" w:sz="4" w:space="0" w:color="C0C0C0"/>
              <w:left w:val="single" w:sz="4" w:space="0" w:color="C0C0C0"/>
              <w:bottom w:val="single" w:sz="4" w:space="0" w:color="C0C0C0"/>
            </w:tcBorders>
            <w:shd w:val="clear" w:color="auto" w:fill="A6A6A6"/>
            <w:vAlign w:val="center"/>
          </w:tcPr>
          <w:p w14:paraId="012A26B4"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4.3</w:t>
            </w:r>
          </w:p>
        </w:tc>
        <w:tc>
          <w:tcPr>
            <w:tcW w:w="4177" w:type="dxa"/>
            <w:tcBorders>
              <w:top w:val="single" w:sz="4" w:space="0" w:color="C0C0C0"/>
              <w:bottom w:val="single" w:sz="4" w:space="0" w:color="C0C0C0"/>
            </w:tcBorders>
            <w:vAlign w:val="center"/>
          </w:tcPr>
          <w:p w14:paraId="491B710D"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Striking / trapping by submerged obstacles</w:t>
            </w:r>
          </w:p>
        </w:tc>
        <w:tc>
          <w:tcPr>
            <w:tcW w:w="475" w:type="dxa"/>
            <w:tcBorders>
              <w:top w:val="single" w:sz="4" w:space="0" w:color="C0C0C0"/>
              <w:bottom w:val="single" w:sz="4" w:space="0" w:color="C0C0C0"/>
              <w:right w:val="single" w:sz="4" w:space="0" w:color="C0C0C0"/>
            </w:tcBorders>
            <w:vAlign w:val="center"/>
          </w:tcPr>
          <w:p w14:paraId="3CCCD943" w14:textId="77777777" w:rsidR="004A658A" w:rsidRPr="002F7A12" w:rsidRDefault="004A658A">
            <w:pPr>
              <w:pStyle w:val="Heading7"/>
              <w:jc w:val="center"/>
              <w:rPr>
                <w:rFonts w:asciiTheme="majorHAnsi" w:hAnsiTheme="majorHAnsi"/>
                <w:color w:val="auto"/>
              </w:rPr>
            </w:pPr>
          </w:p>
        </w:tc>
        <w:tc>
          <w:tcPr>
            <w:tcW w:w="242" w:type="dxa"/>
            <w:tcBorders>
              <w:top w:val="single" w:sz="4" w:space="0" w:color="FFFFFF"/>
              <w:left w:val="single" w:sz="4" w:space="0" w:color="C0C0C0"/>
              <w:bottom w:val="single" w:sz="4" w:space="0" w:color="FFFFFF"/>
              <w:right w:val="single" w:sz="4" w:space="0" w:color="C0C0C0"/>
            </w:tcBorders>
            <w:vAlign w:val="center"/>
          </w:tcPr>
          <w:p w14:paraId="19B7C6F8"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000000"/>
            <w:vAlign w:val="center"/>
          </w:tcPr>
          <w:p w14:paraId="3A58D396"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8</w:t>
            </w:r>
          </w:p>
        </w:tc>
        <w:tc>
          <w:tcPr>
            <w:tcW w:w="4049" w:type="dxa"/>
            <w:tcBorders>
              <w:top w:val="single" w:sz="4" w:space="0" w:color="C0C0C0"/>
              <w:bottom w:val="single" w:sz="4" w:space="0" w:color="C0C0C0"/>
            </w:tcBorders>
            <w:shd w:val="clear" w:color="auto" w:fill="000000"/>
            <w:vAlign w:val="center"/>
          </w:tcPr>
          <w:p w14:paraId="7CBA03DF" w14:textId="77777777" w:rsidR="004A658A" w:rsidRPr="002F7A12" w:rsidRDefault="004A658A">
            <w:pPr>
              <w:pStyle w:val="Heading3"/>
              <w:rPr>
                <w:rFonts w:asciiTheme="majorHAnsi" w:hAnsiTheme="majorHAnsi"/>
                <w:color w:val="FFFFFF"/>
              </w:rPr>
            </w:pPr>
            <w:r w:rsidRPr="002F7A12">
              <w:rPr>
                <w:rFonts w:asciiTheme="majorHAnsi" w:hAnsiTheme="majorHAnsi"/>
                <w:color w:val="FFFFFF"/>
              </w:rPr>
              <w:t>OTHER HAZARDS SPECIFIC TO YOUR ACTIVITY</w:t>
            </w:r>
          </w:p>
        </w:tc>
        <w:tc>
          <w:tcPr>
            <w:tcW w:w="481" w:type="dxa"/>
            <w:tcBorders>
              <w:top w:val="single" w:sz="4" w:space="0" w:color="C0C0C0"/>
              <w:bottom w:val="single" w:sz="4" w:space="0" w:color="C0C0C0"/>
              <w:right w:val="single" w:sz="4" w:space="0" w:color="C0C0C0"/>
            </w:tcBorders>
            <w:shd w:val="clear" w:color="auto" w:fill="000000"/>
            <w:vAlign w:val="center"/>
          </w:tcPr>
          <w:p w14:paraId="07336ED0" w14:textId="77777777" w:rsidR="004A658A" w:rsidRPr="002F7A12" w:rsidRDefault="004A658A">
            <w:pPr>
              <w:pStyle w:val="Heading7"/>
              <w:jc w:val="center"/>
              <w:rPr>
                <w:rFonts w:asciiTheme="majorHAnsi" w:hAnsiTheme="majorHAnsi"/>
              </w:rPr>
            </w:pPr>
          </w:p>
        </w:tc>
      </w:tr>
      <w:tr w:rsidR="004A658A" w:rsidRPr="002F7A12" w14:paraId="00D2B267" w14:textId="77777777" w:rsidTr="002F7A12">
        <w:trPr>
          <w:trHeight w:val="223"/>
        </w:trPr>
        <w:tc>
          <w:tcPr>
            <w:tcW w:w="607" w:type="dxa"/>
            <w:tcBorders>
              <w:top w:val="single" w:sz="4" w:space="0" w:color="C0C0C0"/>
              <w:left w:val="single" w:sz="4" w:space="0" w:color="C0C0C0"/>
              <w:bottom w:val="single" w:sz="4" w:space="0" w:color="C0C0C0"/>
            </w:tcBorders>
            <w:shd w:val="clear" w:color="auto" w:fill="A6A6A6"/>
            <w:vAlign w:val="center"/>
          </w:tcPr>
          <w:p w14:paraId="2D344361"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4.4</w:t>
            </w:r>
          </w:p>
        </w:tc>
        <w:tc>
          <w:tcPr>
            <w:tcW w:w="4177" w:type="dxa"/>
            <w:tcBorders>
              <w:top w:val="single" w:sz="4" w:space="0" w:color="C0C0C0"/>
              <w:bottom w:val="single" w:sz="4" w:space="0" w:color="C0C0C0"/>
            </w:tcBorders>
            <w:vAlign w:val="center"/>
          </w:tcPr>
          <w:p w14:paraId="49099A28"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Being dragged down by undertow</w:t>
            </w:r>
          </w:p>
        </w:tc>
        <w:tc>
          <w:tcPr>
            <w:tcW w:w="475" w:type="dxa"/>
            <w:tcBorders>
              <w:top w:val="single" w:sz="4" w:space="0" w:color="C0C0C0"/>
              <w:bottom w:val="single" w:sz="4" w:space="0" w:color="C0C0C0"/>
              <w:right w:val="single" w:sz="4" w:space="0" w:color="C0C0C0"/>
            </w:tcBorders>
            <w:vAlign w:val="center"/>
          </w:tcPr>
          <w:p w14:paraId="106BDA09" w14:textId="77777777" w:rsidR="004A658A" w:rsidRPr="002F7A12" w:rsidRDefault="004A658A">
            <w:pPr>
              <w:pStyle w:val="Heading7"/>
              <w:jc w:val="center"/>
              <w:rPr>
                <w:rFonts w:asciiTheme="majorHAnsi" w:hAnsiTheme="majorHAnsi"/>
                <w:color w:val="auto"/>
              </w:rPr>
            </w:pPr>
          </w:p>
        </w:tc>
        <w:tc>
          <w:tcPr>
            <w:tcW w:w="242" w:type="dxa"/>
            <w:tcBorders>
              <w:top w:val="single" w:sz="4" w:space="0" w:color="FFFFFF"/>
              <w:left w:val="single" w:sz="4" w:space="0" w:color="C0C0C0"/>
              <w:bottom w:val="single" w:sz="4" w:space="0" w:color="FFFFFF"/>
              <w:right w:val="single" w:sz="4" w:space="0" w:color="C0C0C0"/>
            </w:tcBorders>
            <w:vAlign w:val="center"/>
          </w:tcPr>
          <w:p w14:paraId="14983528"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A6A6A6"/>
            <w:vAlign w:val="center"/>
          </w:tcPr>
          <w:p w14:paraId="2E3C079D"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8.1</w:t>
            </w:r>
          </w:p>
        </w:tc>
        <w:tc>
          <w:tcPr>
            <w:tcW w:w="4049" w:type="dxa"/>
            <w:tcBorders>
              <w:top w:val="single" w:sz="4" w:space="0" w:color="C0C0C0"/>
              <w:bottom w:val="single" w:sz="4" w:space="0" w:color="C0C0C0"/>
            </w:tcBorders>
            <w:vAlign w:val="center"/>
          </w:tcPr>
          <w:p w14:paraId="4FFCE1D5" w14:textId="77777777" w:rsidR="004A658A" w:rsidRPr="002F7A12" w:rsidRDefault="004A658A">
            <w:pPr>
              <w:pStyle w:val="Heading3"/>
              <w:rPr>
                <w:rFonts w:asciiTheme="majorHAnsi" w:hAnsiTheme="majorHAnsi"/>
                <w:b w:val="0"/>
                <w:bCs w:val="0"/>
              </w:rPr>
            </w:pPr>
            <w:proofErr w:type="spellStart"/>
            <w:r w:rsidRPr="002F7A12">
              <w:rPr>
                <w:rFonts w:asciiTheme="majorHAnsi" w:hAnsiTheme="majorHAnsi"/>
                <w:b w:val="0"/>
                <w:bCs w:val="0"/>
              </w:rPr>
              <w:t>Sunsense</w:t>
            </w:r>
            <w:proofErr w:type="spellEnd"/>
            <w:r w:rsidRPr="002F7A12">
              <w:rPr>
                <w:rFonts w:asciiTheme="majorHAnsi" w:hAnsiTheme="majorHAnsi"/>
                <w:b w:val="0"/>
                <w:bCs w:val="0"/>
              </w:rPr>
              <w:t xml:space="preserve"> &amp; Dehydration</w:t>
            </w:r>
          </w:p>
        </w:tc>
        <w:tc>
          <w:tcPr>
            <w:tcW w:w="481" w:type="dxa"/>
            <w:tcBorders>
              <w:top w:val="single" w:sz="4" w:space="0" w:color="C0C0C0"/>
              <w:bottom w:val="single" w:sz="4" w:space="0" w:color="C0C0C0"/>
              <w:right w:val="single" w:sz="4" w:space="0" w:color="C0C0C0"/>
            </w:tcBorders>
            <w:vAlign w:val="center"/>
          </w:tcPr>
          <w:p w14:paraId="33709361" w14:textId="77777777" w:rsidR="004A658A" w:rsidRPr="002F7A12" w:rsidRDefault="004A658A">
            <w:pPr>
              <w:pStyle w:val="Heading7"/>
              <w:jc w:val="center"/>
              <w:rPr>
                <w:rFonts w:asciiTheme="majorHAnsi" w:hAnsiTheme="majorHAnsi"/>
                <w:color w:val="auto"/>
              </w:rPr>
            </w:pPr>
            <w:r w:rsidRPr="002F7A12">
              <w:rPr>
                <w:rFonts w:asciiTheme="majorHAnsi" w:hAnsiTheme="majorHAnsi"/>
                <w:color w:val="auto"/>
              </w:rPr>
              <w:t>Y</w:t>
            </w:r>
          </w:p>
        </w:tc>
      </w:tr>
      <w:tr w:rsidR="004A658A" w:rsidRPr="002F7A12" w14:paraId="15A8A956" w14:textId="77777777" w:rsidTr="002F7A12">
        <w:trPr>
          <w:trHeight w:val="223"/>
        </w:trPr>
        <w:tc>
          <w:tcPr>
            <w:tcW w:w="607" w:type="dxa"/>
            <w:tcBorders>
              <w:top w:val="single" w:sz="4" w:space="0" w:color="C0C0C0"/>
              <w:left w:val="single" w:sz="4" w:space="0" w:color="C0C0C0"/>
              <w:bottom w:val="single" w:sz="4" w:space="0" w:color="C0C0C0"/>
            </w:tcBorders>
            <w:shd w:val="clear" w:color="auto" w:fill="A6A6A6"/>
            <w:vAlign w:val="center"/>
          </w:tcPr>
          <w:p w14:paraId="2E12DBCE"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4.5</w:t>
            </w:r>
          </w:p>
        </w:tc>
        <w:tc>
          <w:tcPr>
            <w:tcW w:w="4177" w:type="dxa"/>
            <w:tcBorders>
              <w:top w:val="single" w:sz="4" w:space="0" w:color="C0C0C0"/>
              <w:bottom w:val="single" w:sz="4" w:space="0" w:color="C0C0C0"/>
            </w:tcBorders>
            <w:vAlign w:val="center"/>
          </w:tcPr>
          <w:p w14:paraId="24874521"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Restricted or impossible access to / from water</w:t>
            </w:r>
          </w:p>
        </w:tc>
        <w:tc>
          <w:tcPr>
            <w:tcW w:w="475" w:type="dxa"/>
            <w:tcBorders>
              <w:top w:val="single" w:sz="4" w:space="0" w:color="C0C0C0"/>
              <w:bottom w:val="single" w:sz="4" w:space="0" w:color="C0C0C0"/>
              <w:right w:val="single" w:sz="4" w:space="0" w:color="C0C0C0"/>
            </w:tcBorders>
            <w:vAlign w:val="center"/>
          </w:tcPr>
          <w:p w14:paraId="7473D96A" w14:textId="77777777" w:rsidR="004A658A" w:rsidRPr="002F7A12" w:rsidRDefault="004A658A">
            <w:pPr>
              <w:pStyle w:val="Heading7"/>
              <w:jc w:val="center"/>
              <w:rPr>
                <w:rFonts w:asciiTheme="majorHAnsi" w:hAnsiTheme="majorHAnsi"/>
                <w:color w:val="auto"/>
              </w:rPr>
            </w:pPr>
          </w:p>
        </w:tc>
        <w:tc>
          <w:tcPr>
            <w:tcW w:w="242" w:type="dxa"/>
            <w:tcBorders>
              <w:top w:val="single" w:sz="4" w:space="0" w:color="FFFFFF"/>
              <w:left w:val="single" w:sz="4" w:space="0" w:color="C0C0C0"/>
              <w:bottom w:val="single" w:sz="4" w:space="0" w:color="FFFFFF"/>
              <w:right w:val="single" w:sz="4" w:space="0" w:color="C0C0C0"/>
            </w:tcBorders>
            <w:vAlign w:val="center"/>
          </w:tcPr>
          <w:p w14:paraId="1B68B893"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A6A6A6"/>
            <w:vAlign w:val="center"/>
          </w:tcPr>
          <w:p w14:paraId="1B7DA16B"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8.2</w:t>
            </w:r>
          </w:p>
        </w:tc>
        <w:tc>
          <w:tcPr>
            <w:tcW w:w="4049" w:type="dxa"/>
            <w:tcBorders>
              <w:top w:val="single" w:sz="4" w:space="0" w:color="C0C0C0"/>
              <w:bottom w:val="single" w:sz="4" w:space="0" w:color="C0C0C0"/>
            </w:tcBorders>
            <w:vAlign w:val="center"/>
          </w:tcPr>
          <w:p w14:paraId="3DA63A52"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Lightening</w:t>
            </w:r>
          </w:p>
        </w:tc>
        <w:tc>
          <w:tcPr>
            <w:tcW w:w="481" w:type="dxa"/>
            <w:tcBorders>
              <w:top w:val="single" w:sz="4" w:space="0" w:color="C0C0C0"/>
              <w:bottom w:val="single" w:sz="4" w:space="0" w:color="C0C0C0"/>
              <w:right w:val="single" w:sz="4" w:space="0" w:color="C0C0C0"/>
            </w:tcBorders>
            <w:vAlign w:val="center"/>
          </w:tcPr>
          <w:p w14:paraId="2D183B53" w14:textId="77777777" w:rsidR="004A658A" w:rsidRPr="002F7A12" w:rsidRDefault="004A658A">
            <w:pPr>
              <w:pStyle w:val="Heading7"/>
              <w:jc w:val="center"/>
              <w:rPr>
                <w:rFonts w:asciiTheme="majorHAnsi" w:hAnsiTheme="majorHAnsi"/>
                <w:color w:val="auto"/>
              </w:rPr>
            </w:pPr>
            <w:r w:rsidRPr="002F7A12">
              <w:rPr>
                <w:rFonts w:asciiTheme="majorHAnsi" w:hAnsiTheme="majorHAnsi"/>
                <w:color w:val="auto"/>
              </w:rPr>
              <w:t>Y</w:t>
            </w:r>
          </w:p>
        </w:tc>
      </w:tr>
      <w:tr w:rsidR="004A658A" w:rsidRPr="002F7A12" w14:paraId="0A98F694" w14:textId="77777777" w:rsidTr="002F7A12">
        <w:trPr>
          <w:trHeight w:val="223"/>
        </w:trPr>
        <w:tc>
          <w:tcPr>
            <w:tcW w:w="607" w:type="dxa"/>
            <w:tcBorders>
              <w:top w:val="single" w:sz="4" w:space="0" w:color="C0C0C0"/>
              <w:left w:val="single" w:sz="4" w:space="0" w:color="C0C0C0"/>
              <w:bottom w:val="single" w:sz="4" w:space="0" w:color="C0C0C0"/>
            </w:tcBorders>
            <w:shd w:val="clear" w:color="auto" w:fill="A6A6A6"/>
            <w:vAlign w:val="center"/>
          </w:tcPr>
          <w:p w14:paraId="0274F4FA"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4.6</w:t>
            </w:r>
          </w:p>
        </w:tc>
        <w:tc>
          <w:tcPr>
            <w:tcW w:w="4177" w:type="dxa"/>
            <w:tcBorders>
              <w:top w:val="single" w:sz="4" w:space="0" w:color="C0C0C0"/>
              <w:bottom w:val="single" w:sz="4" w:space="0" w:color="C0C0C0"/>
            </w:tcBorders>
            <w:vAlign w:val="center"/>
          </w:tcPr>
          <w:p w14:paraId="5BE6DF27"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Access problems – rescue / getting kit into water</w:t>
            </w:r>
          </w:p>
        </w:tc>
        <w:tc>
          <w:tcPr>
            <w:tcW w:w="475" w:type="dxa"/>
            <w:tcBorders>
              <w:top w:val="single" w:sz="4" w:space="0" w:color="C0C0C0"/>
              <w:bottom w:val="single" w:sz="4" w:space="0" w:color="C0C0C0"/>
              <w:right w:val="single" w:sz="4" w:space="0" w:color="C0C0C0"/>
            </w:tcBorders>
            <w:vAlign w:val="center"/>
          </w:tcPr>
          <w:p w14:paraId="430BCE2F" w14:textId="77777777" w:rsidR="004A658A" w:rsidRPr="002F7A12" w:rsidRDefault="004A658A">
            <w:pPr>
              <w:pStyle w:val="Heading7"/>
              <w:jc w:val="center"/>
              <w:rPr>
                <w:rFonts w:asciiTheme="majorHAnsi" w:hAnsiTheme="majorHAnsi"/>
                <w:color w:val="auto"/>
              </w:rPr>
            </w:pPr>
          </w:p>
        </w:tc>
        <w:tc>
          <w:tcPr>
            <w:tcW w:w="242" w:type="dxa"/>
            <w:tcBorders>
              <w:top w:val="single" w:sz="4" w:space="0" w:color="FFFFFF"/>
              <w:left w:val="single" w:sz="4" w:space="0" w:color="C0C0C0"/>
              <w:bottom w:val="single" w:sz="4" w:space="0" w:color="FFFFFF"/>
              <w:right w:val="single" w:sz="4" w:space="0" w:color="C0C0C0"/>
            </w:tcBorders>
            <w:vAlign w:val="center"/>
          </w:tcPr>
          <w:p w14:paraId="36F1CAF3"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A6A6A6"/>
            <w:vAlign w:val="center"/>
          </w:tcPr>
          <w:p w14:paraId="75039900"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8.3</w:t>
            </w:r>
          </w:p>
        </w:tc>
        <w:tc>
          <w:tcPr>
            <w:tcW w:w="4049" w:type="dxa"/>
            <w:tcBorders>
              <w:top w:val="single" w:sz="4" w:space="0" w:color="C0C0C0"/>
              <w:bottom w:val="single" w:sz="4" w:space="0" w:color="C0C0C0"/>
            </w:tcBorders>
            <w:vAlign w:val="center"/>
          </w:tcPr>
          <w:p w14:paraId="26119534"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Extremes of weather</w:t>
            </w:r>
          </w:p>
        </w:tc>
        <w:tc>
          <w:tcPr>
            <w:tcW w:w="481" w:type="dxa"/>
            <w:tcBorders>
              <w:top w:val="single" w:sz="4" w:space="0" w:color="C0C0C0"/>
              <w:bottom w:val="single" w:sz="4" w:space="0" w:color="C0C0C0"/>
              <w:right w:val="single" w:sz="4" w:space="0" w:color="C0C0C0"/>
            </w:tcBorders>
            <w:vAlign w:val="center"/>
          </w:tcPr>
          <w:p w14:paraId="0B95BDA4" w14:textId="77777777" w:rsidR="004A658A" w:rsidRPr="002F7A12" w:rsidRDefault="004A658A">
            <w:pPr>
              <w:pStyle w:val="Heading7"/>
              <w:jc w:val="center"/>
              <w:rPr>
                <w:rFonts w:asciiTheme="majorHAnsi" w:hAnsiTheme="majorHAnsi"/>
                <w:color w:val="auto"/>
              </w:rPr>
            </w:pPr>
            <w:r w:rsidRPr="002F7A12">
              <w:rPr>
                <w:rFonts w:asciiTheme="majorHAnsi" w:hAnsiTheme="majorHAnsi"/>
                <w:color w:val="auto"/>
              </w:rPr>
              <w:t>Y</w:t>
            </w:r>
          </w:p>
        </w:tc>
      </w:tr>
      <w:tr w:rsidR="004A658A" w:rsidRPr="002F7A12" w14:paraId="17D67D03" w14:textId="77777777" w:rsidTr="002F7A12">
        <w:trPr>
          <w:trHeight w:val="223"/>
        </w:trPr>
        <w:tc>
          <w:tcPr>
            <w:tcW w:w="607" w:type="dxa"/>
            <w:tcBorders>
              <w:top w:val="single" w:sz="4" w:space="0" w:color="C0C0C0"/>
              <w:left w:val="single" w:sz="4" w:space="0" w:color="C0C0C0"/>
              <w:bottom w:val="single" w:sz="4" w:space="0" w:color="C0C0C0"/>
            </w:tcBorders>
            <w:shd w:val="clear" w:color="auto" w:fill="A6A6A6"/>
            <w:vAlign w:val="center"/>
          </w:tcPr>
          <w:p w14:paraId="29382F82"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4.7</w:t>
            </w:r>
          </w:p>
        </w:tc>
        <w:tc>
          <w:tcPr>
            <w:tcW w:w="4177" w:type="dxa"/>
            <w:tcBorders>
              <w:top w:val="single" w:sz="4" w:space="0" w:color="C0C0C0"/>
              <w:bottom w:val="single" w:sz="4" w:space="0" w:color="C0C0C0"/>
            </w:tcBorders>
            <w:vAlign w:val="center"/>
          </w:tcPr>
          <w:p w14:paraId="6B835A5A"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Falls from drops in level at weirs / waterfalls</w:t>
            </w:r>
          </w:p>
        </w:tc>
        <w:tc>
          <w:tcPr>
            <w:tcW w:w="475" w:type="dxa"/>
            <w:tcBorders>
              <w:top w:val="single" w:sz="4" w:space="0" w:color="C0C0C0"/>
              <w:bottom w:val="single" w:sz="4" w:space="0" w:color="C0C0C0"/>
              <w:right w:val="single" w:sz="4" w:space="0" w:color="C0C0C0"/>
            </w:tcBorders>
            <w:vAlign w:val="center"/>
          </w:tcPr>
          <w:p w14:paraId="292E1D84" w14:textId="77777777" w:rsidR="004A658A" w:rsidRPr="002F7A12" w:rsidRDefault="004A658A">
            <w:pPr>
              <w:pStyle w:val="Heading7"/>
              <w:jc w:val="center"/>
              <w:rPr>
                <w:rFonts w:asciiTheme="majorHAnsi" w:hAnsiTheme="majorHAnsi"/>
                <w:color w:val="auto"/>
              </w:rPr>
            </w:pPr>
          </w:p>
        </w:tc>
        <w:tc>
          <w:tcPr>
            <w:tcW w:w="242" w:type="dxa"/>
            <w:tcBorders>
              <w:top w:val="single" w:sz="4" w:space="0" w:color="FFFFFF"/>
              <w:left w:val="single" w:sz="4" w:space="0" w:color="C0C0C0"/>
              <w:bottom w:val="single" w:sz="4" w:space="0" w:color="FFFFFF"/>
              <w:right w:val="single" w:sz="4" w:space="0" w:color="C0C0C0"/>
            </w:tcBorders>
            <w:vAlign w:val="center"/>
          </w:tcPr>
          <w:p w14:paraId="692F1D4E"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A6A6A6"/>
            <w:vAlign w:val="center"/>
          </w:tcPr>
          <w:p w14:paraId="4F8416B2"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8.4</w:t>
            </w:r>
          </w:p>
        </w:tc>
        <w:tc>
          <w:tcPr>
            <w:tcW w:w="4049" w:type="dxa"/>
            <w:tcBorders>
              <w:top w:val="single" w:sz="4" w:space="0" w:color="C0C0C0"/>
              <w:bottom w:val="single" w:sz="4" w:space="0" w:color="C0C0C0"/>
            </w:tcBorders>
            <w:vAlign w:val="center"/>
          </w:tcPr>
          <w:p w14:paraId="196790F2" w14:textId="77777777" w:rsidR="004A658A" w:rsidRPr="002F7A12" w:rsidRDefault="004A658A">
            <w:pPr>
              <w:pStyle w:val="Heading3"/>
              <w:rPr>
                <w:rFonts w:asciiTheme="majorHAnsi" w:hAnsiTheme="majorHAnsi"/>
                <w:b w:val="0"/>
                <w:bCs w:val="0"/>
              </w:rPr>
            </w:pPr>
          </w:p>
        </w:tc>
        <w:tc>
          <w:tcPr>
            <w:tcW w:w="481" w:type="dxa"/>
            <w:tcBorders>
              <w:top w:val="single" w:sz="4" w:space="0" w:color="C0C0C0"/>
              <w:bottom w:val="single" w:sz="4" w:space="0" w:color="C0C0C0"/>
              <w:right w:val="single" w:sz="4" w:space="0" w:color="C0C0C0"/>
            </w:tcBorders>
            <w:vAlign w:val="center"/>
          </w:tcPr>
          <w:p w14:paraId="35304511" w14:textId="77777777" w:rsidR="004A658A" w:rsidRPr="002F7A12" w:rsidRDefault="004A658A">
            <w:pPr>
              <w:pStyle w:val="Heading7"/>
              <w:jc w:val="center"/>
              <w:rPr>
                <w:rFonts w:asciiTheme="majorHAnsi" w:hAnsiTheme="majorHAnsi"/>
                <w:color w:val="auto"/>
              </w:rPr>
            </w:pPr>
          </w:p>
        </w:tc>
      </w:tr>
      <w:tr w:rsidR="004A658A" w:rsidRPr="002F7A12" w14:paraId="59C5ADA3" w14:textId="77777777" w:rsidTr="002F7A12">
        <w:trPr>
          <w:trHeight w:val="223"/>
        </w:trPr>
        <w:tc>
          <w:tcPr>
            <w:tcW w:w="607" w:type="dxa"/>
            <w:tcBorders>
              <w:top w:val="single" w:sz="4" w:space="0" w:color="C0C0C0"/>
              <w:left w:val="single" w:sz="4" w:space="0" w:color="C0C0C0"/>
              <w:bottom w:val="single" w:sz="4" w:space="0" w:color="C0C0C0"/>
            </w:tcBorders>
            <w:shd w:val="clear" w:color="auto" w:fill="A6A6A6"/>
            <w:vAlign w:val="center"/>
          </w:tcPr>
          <w:p w14:paraId="1A869BC8"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4.8</w:t>
            </w:r>
          </w:p>
        </w:tc>
        <w:tc>
          <w:tcPr>
            <w:tcW w:w="4177" w:type="dxa"/>
            <w:tcBorders>
              <w:top w:val="single" w:sz="4" w:space="0" w:color="C0C0C0"/>
              <w:bottom w:val="single" w:sz="4" w:space="0" w:color="C0C0C0"/>
            </w:tcBorders>
            <w:vAlign w:val="center"/>
          </w:tcPr>
          <w:p w14:paraId="39130A45"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Getting out of depth</w:t>
            </w:r>
          </w:p>
        </w:tc>
        <w:tc>
          <w:tcPr>
            <w:tcW w:w="475" w:type="dxa"/>
            <w:tcBorders>
              <w:top w:val="single" w:sz="4" w:space="0" w:color="C0C0C0"/>
              <w:bottom w:val="single" w:sz="4" w:space="0" w:color="C0C0C0"/>
              <w:right w:val="single" w:sz="4" w:space="0" w:color="C0C0C0"/>
            </w:tcBorders>
            <w:vAlign w:val="center"/>
          </w:tcPr>
          <w:p w14:paraId="2A7DBEE7" w14:textId="77777777" w:rsidR="004A658A" w:rsidRPr="002F7A12" w:rsidRDefault="004A658A">
            <w:pPr>
              <w:pStyle w:val="Heading7"/>
              <w:jc w:val="center"/>
              <w:rPr>
                <w:rFonts w:asciiTheme="majorHAnsi" w:hAnsiTheme="majorHAnsi"/>
                <w:color w:val="auto"/>
              </w:rPr>
            </w:pPr>
          </w:p>
        </w:tc>
        <w:tc>
          <w:tcPr>
            <w:tcW w:w="242" w:type="dxa"/>
            <w:tcBorders>
              <w:top w:val="single" w:sz="4" w:space="0" w:color="FFFFFF"/>
              <w:left w:val="single" w:sz="4" w:space="0" w:color="C0C0C0"/>
              <w:bottom w:val="single" w:sz="4" w:space="0" w:color="FFFFFF"/>
              <w:right w:val="single" w:sz="4" w:space="0" w:color="C0C0C0"/>
            </w:tcBorders>
            <w:vAlign w:val="center"/>
          </w:tcPr>
          <w:p w14:paraId="3511627C"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A6A6A6"/>
            <w:vAlign w:val="center"/>
          </w:tcPr>
          <w:p w14:paraId="76FBFC38"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8.5</w:t>
            </w:r>
          </w:p>
        </w:tc>
        <w:tc>
          <w:tcPr>
            <w:tcW w:w="4049" w:type="dxa"/>
            <w:tcBorders>
              <w:top w:val="single" w:sz="4" w:space="0" w:color="C0C0C0"/>
              <w:bottom w:val="single" w:sz="4" w:space="0" w:color="C0C0C0"/>
            </w:tcBorders>
            <w:vAlign w:val="center"/>
          </w:tcPr>
          <w:p w14:paraId="3C07F3FE" w14:textId="77777777" w:rsidR="004A658A" w:rsidRPr="002F7A12" w:rsidRDefault="004A658A">
            <w:pPr>
              <w:pStyle w:val="Heading3"/>
              <w:rPr>
                <w:rFonts w:asciiTheme="majorHAnsi" w:hAnsiTheme="majorHAnsi"/>
                <w:b w:val="0"/>
                <w:bCs w:val="0"/>
              </w:rPr>
            </w:pPr>
          </w:p>
        </w:tc>
        <w:tc>
          <w:tcPr>
            <w:tcW w:w="481" w:type="dxa"/>
            <w:tcBorders>
              <w:top w:val="single" w:sz="4" w:space="0" w:color="C0C0C0"/>
              <w:bottom w:val="single" w:sz="4" w:space="0" w:color="C0C0C0"/>
              <w:right w:val="single" w:sz="4" w:space="0" w:color="C0C0C0"/>
            </w:tcBorders>
            <w:vAlign w:val="center"/>
          </w:tcPr>
          <w:p w14:paraId="182836A9" w14:textId="77777777" w:rsidR="004A658A" w:rsidRPr="002F7A12" w:rsidRDefault="004A658A">
            <w:pPr>
              <w:pStyle w:val="Heading7"/>
              <w:jc w:val="center"/>
              <w:rPr>
                <w:rFonts w:asciiTheme="majorHAnsi" w:hAnsiTheme="majorHAnsi"/>
                <w:color w:val="auto"/>
              </w:rPr>
            </w:pPr>
          </w:p>
        </w:tc>
      </w:tr>
      <w:tr w:rsidR="004A658A" w:rsidRPr="002F7A12" w14:paraId="02F233D8" w14:textId="77777777" w:rsidTr="002F7A12">
        <w:trPr>
          <w:trHeight w:val="223"/>
        </w:trPr>
        <w:tc>
          <w:tcPr>
            <w:tcW w:w="607" w:type="dxa"/>
            <w:tcBorders>
              <w:top w:val="single" w:sz="4" w:space="0" w:color="C0C0C0"/>
              <w:left w:val="single" w:sz="4" w:space="0" w:color="C0C0C0"/>
              <w:bottom w:val="single" w:sz="4" w:space="0" w:color="C0C0C0"/>
            </w:tcBorders>
            <w:shd w:val="clear" w:color="auto" w:fill="A6A6A6"/>
            <w:vAlign w:val="center"/>
          </w:tcPr>
          <w:p w14:paraId="0FA3218E"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4.9</w:t>
            </w:r>
          </w:p>
        </w:tc>
        <w:tc>
          <w:tcPr>
            <w:tcW w:w="4177" w:type="dxa"/>
            <w:tcBorders>
              <w:top w:val="single" w:sz="4" w:space="0" w:color="C0C0C0"/>
              <w:bottom w:val="single" w:sz="4" w:space="0" w:color="C0C0C0"/>
            </w:tcBorders>
            <w:vAlign w:val="center"/>
          </w:tcPr>
          <w:p w14:paraId="004B082D"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Low water temperature</w:t>
            </w:r>
          </w:p>
        </w:tc>
        <w:tc>
          <w:tcPr>
            <w:tcW w:w="475" w:type="dxa"/>
            <w:tcBorders>
              <w:top w:val="single" w:sz="4" w:space="0" w:color="C0C0C0"/>
              <w:bottom w:val="single" w:sz="4" w:space="0" w:color="C0C0C0"/>
              <w:right w:val="single" w:sz="4" w:space="0" w:color="C0C0C0"/>
            </w:tcBorders>
            <w:vAlign w:val="center"/>
          </w:tcPr>
          <w:p w14:paraId="598553AE" w14:textId="77777777" w:rsidR="004A658A" w:rsidRPr="002F7A12" w:rsidRDefault="004A658A">
            <w:pPr>
              <w:pStyle w:val="Heading7"/>
              <w:jc w:val="center"/>
              <w:rPr>
                <w:rFonts w:asciiTheme="majorHAnsi" w:hAnsiTheme="majorHAnsi"/>
                <w:color w:val="auto"/>
              </w:rPr>
            </w:pPr>
          </w:p>
        </w:tc>
        <w:tc>
          <w:tcPr>
            <w:tcW w:w="242" w:type="dxa"/>
            <w:tcBorders>
              <w:top w:val="single" w:sz="4" w:space="0" w:color="FFFFFF"/>
              <w:left w:val="single" w:sz="4" w:space="0" w:color="C0C0C0"/>
              <w:bottom w:val="single" w:sz="4" w:space="0" w:color="FFFFFF"/>
              <w:right w:val="single" w:sz="4" w:space="0" w:color="C0C0C0"/>
            </w:tcBorders>
            <w:vAlign w:val="center"/>
          </w:tcPr>
          <w:p w14:paraId="6AE80FEE"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A6A6A6"/>
            <w:vAlign w:val="center"/>
          </w:tcPr>
          <w:p w14:paraId="63B7FDE4"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8.6</w:t>
            </w:r>
          </w:p>
        </w:tc>
        <w:tc>
          <w:tcPr>
            <w:tcW w:w="4049" w:type="dxa"/>
            <w:tcBorders>
              <w:top w:val="single" w:sz="4" w:space="0" w:color="C0C0C0"/>
              <w:bottom w:val="single" w:sz="4" w:space="0" w:color="C0C0C0"/>
            </w:tcBorders>
            <w:vAlign w:val="center"/>
          </w:tcPr>
          <w:p w14:paraId="24940B57" w14:textId="77777777" w:rsidR="004A658A" w:rsidRPr="002F7A12" w:rsidRDefault="004A658A">
            <w:pPr>
              <w:pStyle w:val="Heading3"/>
              <w:rPr>
                <w:rFonts w:asciiTheme="majorHAnsi" w:hAnsiTheme="majorHAnsi"/>
                <w:b w:val="0"/>
                <w:bCs w:val="0"/>
              </w:rPr>
            </w:pPr>
          </w:p>
        </w:tc>
        <w:tc>
          <w:tcPr>
            <w:tcW w:w="481" w:type="dxa"/>
            <w:tcBorders>
              <w:top w:val="single" w:sz="4" w:space="0" w:color="C0C0C0"/>
              <w:bottom w:val="single" w:sz="4" w:space="0" w:color="C0C0C0"/>
              <w:right w:val="single" w:sz="4" w:space="0" w:color="C0C0C0"/>
            </w:tcBorders>
            <w:vAlign w:val="center"/>
          </w:tcPr>
          <w:p w14:paraId="5E83D794" w14:textId="77777777" w:rsidR="004A658A" w:rsidRPr="002F7A12" w:rsidRDefault="004A658A">
            <w:pPr>
              <w:pStyle w:val="Heading7"/>
              <w:jc w:val="center"/>
              <w:rPr>
                <w:rFonts w:asciiTheme="majorHAnsi" w:hAnsiTheme="majorHAnsi"/>
                <w:color w:val="auto"/>
              </w:rPr>
            </w:pPr>
          </w:p>
        </w:tc>
      </w:tr>
      <w:tr w:rsidR="004A658A" w:rsidRPr="002F7A12" w14:paraId="188101AF" w14:textId="77777777" w:rsidTr="002F7A12">
        <w:trPr>
          <w:trHeight w:val="223"/>
        </w:trPr>
        <w:tc>
          <w:tcPr>
            <w:tcW w:w="607" w:type="dxa"/>
            <w:tcBorders>
              <w:top w:val="single" w:sz="4" w:space="0" w:color="C0C0C0"/>
              <w:left w:val="single" w:sz="4" w:space="0" w:color="C0C0C0"/>
              <w:bottom w:val="single" w:sz="4" w:space="0" w:color="C0C0C0"/>
            </w:tcBorders>
            <w:shd w:val="clear" w:color="auto" w:fill="A6A6A6"/>
            <w:vAlign w:val="center"/>
          </w:tcPr>
          <w:p w14:paraId="20BB883D"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4.10</w:t>
            </w:r>
          </w:p>
        </w:tc>
        <w:tc>
          <w:tcPr>
            <w:tcW w:w="4177" w:type="dxa"/>
            <w:tcBorders>
              <w:top w:val="single" w:sz="4" w:space="0" w:color="C0C0C0"/>
              <w:bottom w:val="single" w:sz="4" w:space="0" w:color="C0C0C0"/>
            </w:tcBorders>
            <w:vAlign w:val="center"/>
          </w:tcPr>
          <w:p w14:paraId="55664A6D"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Separation from other people</w:t>
            </w:r>
          </w:p>
        </w:tc>
        <w:tc>
          <w:tcPr>
            <w:tcW w:w="475" w:type="dxa"/>
            <w:tcBorders>
              <w:top w:val="single" w:sz="4" w:space="0" w:color="C0C0C0"/>
              <w:bottom w:val="single" w:sz="4" w:space="0" w:color="C0C0C0"/>
              <w:right w:val="single" w:sz="4" w:space="0" w:color="C0C0C0"/>
            </w:tcBorders>
            <w:vAlign w:val="center"/>
          </w:tcPr>
          <w:p w14:paraId="50422644" w14:textId="77777777" w:rsidR="004A658A" w:rsidRPr="002F7A12" w:rsidRDefault="004A658A">
            <w:pPr>
              <w:pStyle w:val="Heading7"/>
              <w:jc w:val="center"/>
              <w:rPr>
                <w:rFonts w:asciiTheme="majorHAnsi" w:hAnsiTheme="majorHAnsi"/>
                <w:color w:val="auto"/>
              </w:rPr>
            </w:pPr>
          </w:p>
        </w:tc>
        <w:tc>
          <w:tcPr>
            <w:tcW w:w="242" w:type="dxa"/>
            <w:tcBorders>
              <w:top w:val="single" w:sz="4" w:space="0" w:color="FFFFFF"/>
              <w:left w:val="single" w:sz="4" w:space="0" w:color="C0C0C0"/>
              <w:bottom w:val="single" w:sz="4" w:space="0" w:color="FFFFFF"/>
              <w:right w:val="single" w:sz="4" w:space="0" w:color="C0C0C0"/>
            </w:tcBorders>
            <w:vAlign w:val="center"/>
          </w:tcPr>
          <w:p w14:paraId="14C2E369"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A6A6A6"/>
            <w:vAlign w:val="center"/>
          </w:tcPr>
          <w:p w14:paraId="139AEB6B"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8.7</w:t>
            </w:r>
          </w:p>
        </w:tc>
        <w:tc>
          <w:tcPr>
            <w:tcW w:w="4049" w:type="dxa"/>
            <w:tcBorders>
              <w:top w:val="single" w:sz="4" w:space="0" w:color="C0C0C0"/>
              <w:bottom w:val="single" w:sz="4" w:space="0" w:color="C0C0C0"/>
            </w:tcBorders>
            <w:vAlign w:val="center"/>
          </w:tcPr>
          <w:p w14:paraId="39462B28" w14:textId="77777777" w:rsidR="004A658A" w:rsidRPr="002F7A12" w:rsidRDefault="004A658A">
            <w:pPr>
              <w:pStyle w:val="Heading3"/>
              <w:rPr>
                <w:rFonts w:asciiTheme="majorHAnsi" w:hAnsiTheme="majorHAnsi"/>
                <w:b w:val="0"/>
                <w:bCs w:val="0"/>
              </w:rPr>
            </w:pPr>
          </w:p>
        </w:tc>
        <w:tc>
          <w:tcPr>
            <w:tcW w:w="481" w:type="dxa"/>
            <w:tcBorders>
              <w:top w:val="single" w:sz="4" w:space="0" w:color="C0C0C0"/>
              <w:bottom w:val="single" w:sz="4" w:space="0" w:color="C0C0C0"/>
              <w:right w:val="single" w:sz="4" w:space="0" w:color="C0C0C0"/>
            </w:tcBorders>
            <w:vAlign w:val="center"/>
          </w:tcPr>
          <w:p w14:paraId="53F27BB7" w14:textId="77777777" w:rsidR="004A658A" w:rsidRPr="002F7A12" w:rsidRDefault="004A658A">
            <w:pPr>
              <w:pStyle w:val="Heading7"/>
              <w:jc w:val="center"/>
              <w:rPr>
                <w:rFonts w:asciiTheme="majorHAnsi" w:hAnsiTheme="majorHAnsi"/>
                <w:color w:val="auto"/>
              </w:rPr>
            </w:pPr>
          </w:p>
        </w:tc>
      </w:tr>
      <w:tr w:rsidR="004A658A" w:rsidRPr="002F7A12" w14:paraId="182810E1" w14:textId="77777777" w:rsidTr="002F7A12">
        <w:trPr>
          <w:trHeight w:val="223"/>
        </w:trPr>
        <w:tc>
          <w:tcPr>
            <w:tcW w:w="607" w:type="dxa"/>
            <w:tcBorders>
              <w:top w:val="single" w:sz="4" w:space="0" w:color="C0C0C0"/>
              <w:left w:val="single" w:sz="4" w:space="0" w:color="C0C0C0"/>
              <w:bottom w:val="single" w:sz="4" w:space="0" w:color="C0C0C0"/>
            </w:tcBorders>
            <w:shd w:val="clear" w:color="auto" w:fill="A6A6A6"/>
            <w:vAlign w:val="center"/>
          </w:tcPr>
          <w:p w14:paraId="282A6720"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4.11</w:t>
            </w:r>
          </w:p>
        </w:tc>
        <w:tc>
          <w:tcPr>
            <w:tcW w:w="4177" w:type="dxa"/>
            <w:tcBorders>
              <w:top w:val="single" w:sz="4" w:space="0" w:color="C0C0C0"/>
              <w:bottom w:val="single" w:sz="4" w:space="0" w:color="C0C0C0"/>
            </w:tcBorders>
            <w:vAlign w:val="center"/>
          </w:tcPr>
          <w:p w14:paraId="7DC2F436"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Slips / trips on steep banks or uneven surfaces</w:t>
            </w:r>
          </w:p>
        </w:tc>
        <w:tc>
          <w:tcPr>
            <w:tcW w:w="475" w:type="dxa"/>
            <w:tcBorders>
              <w:top w:val="single" w:sz="4" w:space="0" w:color="C0C0C0"/>
              <w:bottom w:val="single" w:sz="4" w:space="0" w:color="C0C0C0"/>
              <w:right w:val="single" w:sz="4" w:space="0" w:color="C0C0C0"/>
            </w:tcBorders>
            <w:vAlign w:val="center"/>
          </w:tcPr>
          <w:p w14:paraId="3B1FC7A9" w14:textId="77777777" w:rsidR="004A658A" w:rsidRPr="002F7A12" w:rsidRDefault="004A658A">
            <w:pPr>
              <w:pStyle w:val="Heading7"/>
              <w:jc w:val="center"/>
              <w:rPr>
                <w:rFonts w:asciiTheme="majorHAnsi" w:hAnsiTheme="majorHAnsi"/>
                <w:color w:val="auto"/>
              </w:rPr>
            </w:pPr>
          </w:p>
        </w:tc>
        <w:tc>
          <w:tcPr>
            <w:tcW w:w="242" w:type="dxa"/>
            <w:tcBorders>
              <w:top w:val="single" w:sz="4" w:space="0" w:color="FFFFFF"/>
              <w:left w:val="single" w:sz="4" w:space="0" w:color="C0C0C0"/>
              <w:bottom w:val="single" w:sz="4" w:space="0" w:color="FFFFFF"/>
              <w:right w:val="single" w:sz="4" w:space="0" w:color="C0C0C0"/>
            </w:tcBorders>
            <w:vAlign w:val="center"/>
          </w:tcPr>
          <w:p w14:paraId="4D3B649A"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A6A6A6"/>
            <w:vAlign w:val="center"/>
          </w:tcPr>
          <w:p w14:paraId="7A8F4959"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8.8</w:t>
            </w:r>
          </w:p>
        </w:tc>
        <w:tc>
          <w:tcPr>
            <w:tcW w:w="4049" w:type="dxa"/>
            <w:tcBorders>
              <w:top w:val="single" w:sz="4" w:space="0" w:color="C0C0C0"/>
              <w:bottom w:val="single" w:sz="4" w:space="0" w:color="C0C0C0"/>
            </w:tcBorders>
            <w:vAlign w:val="center"/>
          </w:tcPr>
          <w:p w14:paraId="65FDE0A1" w14:textId="77777777" w:rsidR="004A658A" w:rsidRPr="002F7A12" w:rsidRDefault="004A658A">
            <w:pPr>
              <w:pStyle w:val="Heading3"/>
              <w:rPr>
                <w:rFonts w:asciiTheme="majorHAnsi" w:hAnsiTheme="majorHAnsi"/>
                <w:b w:val="0"/>
                <w:bCs w:val="0"/>
              </w:rPr>
            </w:pPr>
          </w:p>
        </w:tc>
        <w:tc>
          <w:tcPr>
            <w:tcW w:w="481" w:type="dxa"/>
            <w:tcBorders>
              <w:top w:val="single" w:sz="4" w:space="0" w:color="C0C0C0"/>
              <w:bottom w:val="single" w:sz="4" w:space="0" w:color="C0C0C0"/>
              <w:right w:val="single" w:sz="4" w:space="0" w:color="C0C0C0"/>
            </w:tcBorders>
            <w:vAlign w:val="center"/>
          </w:tcPr>
          <w:p w14:paraId="579F5FB9" w14:textId="77777777" w:rsidR="004A658A" w:rsidRPr="002F7A12" w:rsidRDefault="004A658A">
            <w:pPr>
              <w:pStyle w:val="Heading7"/>
              <w:jc w:val="center"/>
              <w:rPr>
                <w:rFonts w:asciiTheme="majorHAnsi" w:hAnsiTheme="majorHAnsi"/>
                <w:color w:val="auto"/>
              </w:rPr>
            </w:pPr>
          </w:p>
        </w:tc>
      </w:tr>
      <w:tr w:rsidR="004A658A" w:rsidRPr="002F7A12" w14:paraId="05957268" w14:textId="77777777" w:rsidTr="002F7A12">
        <w:trPr>
          <w:trHeight w:val="223"/>
        </w:trPr>
        <w:tc>
          <w:tcPr>
            <w:tcW w:w="607" w:type="dxa"/>
            <w:tcBorders>
              <w:top w:val="single" w:sz="4" w:space="0" w:color="C0C0C0"/>
              <w:left w:val="single" w:sz="4" w:space="0" w:color="C0C0C0"/>
              <w:bottom w:val="single" w:sz="4" w:space="0" w:color="C0C0C0"/>
            </w:tcBorders>
            <w:shd w:val="clear" w:color="auto" w:fill="A6A6A6"/>
            <w:vAlign w:val="center"/>
          </w:tcPr>
          <w:p w14:paraId="541C44F4"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4.12</w:t>
            </w:r>
          </w:p>
        </w:tc>
        <w:tc>
          <w:tcPr>
            <w:tcW w:w="4177" w:type="dxa"/>
            <w:tcBorders>
              <w:top w:val="single" w:sz="4" w:space="0" w:color="C0C0C0"/>
              <w:bottom w:val="single" w:sz="4" w:space="0" w:color="C0C0C0"/>
            </w:tcBorders>
            <w:vAlign w:val="center"/>
          </w:tcPr>
          <w:p w14:paraId="5B8E2DD7"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Difficult communications</w:t>
            </w:r>
          </w:p>
        </w:tc>
        <w:tc>
          <w:tcPr>
            <w:tcW w:w="475" w:type="dxa"/>
            <w:tcBorders>
              <w:top w:val="single" w:sz="4" w:space="0" w:color="C0C0C0"/>
              <w:bottom w:val="single" w:sz="4" w:space="0" w:color="C0C0C0"/>
              <w:right w:val="single" w:sz="4" w:space="0" w:color="C0C0C0"/>
            </w:tcBorders>
            <w:vAlign w:val="center"/>
          </w:tcPr>
          <w:p w14:paraId="78816BD7" w14:textId="77777777" w:rsidR="004A658A" w:rsidRPr="002F7A12" w:rsidRDefault="004A658A">
            <w:pPr>
              <w:pStyle w:val="Heading7"/>
              <w:jc w:val="center"/>
              <w:rPr>
                <w:rFonts w:asciiTheme="majorHAnsi" w:hAnsiTheme="majorHAnsi"/>
                <w:color w:val="auto"/>
              </w:rPr>
            </w:pPr>
          </w:p>
        </w:tc>
        <w:tc>
          <w:tcPr>
            <w:tcW w:w="242" w:type="dxa"/>
            <w:tcBorders>
              <w:top w:val="single" w:sz="4" w:space="0" w:color="FFFFFF"/>
              <w:left w:val="single" w:sz="4" w:space="0" w:color="C0C0C0"/>
              <w:bottom w:val="single" w:sz="4" w:space="0" w:color="FFFFFF"/>
              <w:right w:val="single" w:sz="4" w:space="0" w:color="C0C0C0"/>
            </w:tcBorders>
            <w:vAlign w:val="center"/>
          </w:tcPr>
          <w:p w14:paraId="18131609"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A6A6A6"/>
            <w:vAlign w:val="center"/>
          </w:tcPr>
          <w:p w14:paraId="2F4125B9"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8.9</w:t>
            </w:r>
          </w:p>
        </w:tc>
        <w:tc>
          <w:tcPr>
            <w:tcW w:w="4049" w:type="dxa"/>
            <w:tcBorders>
              <w:top w:val="single" w:sz="4" w:space="0" w:color="C0C0C0"/>
              <w:bottom w:val="single" w:sz="4" w:space="0" w:color="C0C0C0"/>
            </w:tcBorders>
            <w:vAlign w:val="center"/>
          </w:tcPr>
          <w:p w14:paraId="7150E480" w14:textId="77777777" w:rsidR="004A658A" w:rsidRPr="002F7A12" w:rsidRDefault="004A658A">
            <w:pPr>
              <w:pStyle w:val="Heading3"/>
              <w:rPr>
                <w:rFonts w:asciiTheme="majorHAnsi" w:hAnsiTheme="majorHAnsi"/>
                <w:b w:val="0"/>
                <w:bCs w:val="0"/>
              </w:rPr>
            </w:pPr>
          </w:p>
        </w:tc>
        <w:tc>
          <w:tcPr>
            <w:tcW w:w="481" w:type="dxa"/>
            <w:tcBorders>
              <w:top w:val="single" w:sz="4" w:space="0" w:color="C0C0C0"/>
              <w:bottom w:val="single" w:sz="4" w:space="0" w:color="C0C0C0"/>
              <w:right w:val="single" w:sz="4" w:space="0" w:color="C0C0C0"/>
            </w:tcBorders>
            <w:vAlign w:val="center"/>
          </w:tcPr>
          <w:p w14:paraId="475AE87A" w14:textId="77777777" w:rsidR="004A658A" w:rsidRPr="002F7A12" w:rsidRDefault="004A658A">
            <w:pPr>
              <w:pStyle w:val="Heading7"/>
              <w:jc w:val="center"/>
              <w:rPr>
                <w:rFonts w:asciiTheme="majorHAnsi" w:hAnsiTheme="majorHAnsi"/>
                <w:color w:val="auto"/>
              </w:rPr>
            </w:pPr>
          </w:p>
        </w:tc>
      </w:tr>
      <w:tr w:rsidR="004A658A" w:rsidRPr="002F7A12" w14:paraId="67056C94" w14:textId="77777777" w:rsidTr="002F7A12">
        <w:trPr>
          <w:trHeight w:val="223"/>
        </w:trPr>
        <w:tc>
          <w:tcPr>
            <w:tcW w:w="607" w:type="dxa"/>
            <w:tcBorders>
              <w:top w:val="single" w:sz="4" w:space="0" w:color="C0C0C0"/>
              <w:left w:val="single" w:sz="4" w:space="0" w:color="C0C0C0"/>
              <w:bottom w:val="single" w:sz="4" w:space="0" w:color="auto"/>
            </w:tcBorders>
            <w:shd w:val="clear" w:color="auto" w:fill="A6A6A6"/>
            <w:vAlign w:val="center"/>
          </w:tcPr>
          <w:p w14:paraId="5152AA57"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4.13</w:t>
            </w:r>
          </w:p>
        </w:tc>
        <w:tc>
          <w:tcPr>
            <w:tcW w:w="4177" w:type="dxa"/>
            <w:tcBorders>
              <w:top w:val="single" w:sz="4" w:space="0" w:color="C0C0C0"/>
              <w:bottom w:val="single" w:sz="4" w:space="0" w:color="auto"/>
            </w:tcBorders>
            <w:vAlign w:val="center"/>
          </w:tcPr>
          <w:p w14:paraId="6B5DAC09" w14:textId="77777777" w:rsidR="004A658A" w:rsidRPr="002F7A12" w:rsidRDefault="004A658A">
            <w:pPr>
              <w:pStyle w:val="Heading3"/>
              <w:rPr>
                <w:rFonts w:asciiTheme="majorHAnsi" w:hAnsiTheme="majorHAnsi"/>
                <w:b w:val="0"/>
                <w:bCs w:val="0"/>
              </w:rPr>
            </w:pPr>
            <w:r w:rsidRPr="002F7A12">
              <w:rPr>
                <w:rFonts w:asciiTheme="majorHAnsi" w:hAnsiTheme="majorHAnsi"/>
                <w:b w:val="0"/>
                <w:bCs w:val="0"/>
              </w:rPr>
              <w:t>Remote locations</w:t>
            </w:r>
          </w:p>
        </w:tc>
        <w:tc>
          <w:tcPr>
            <w:tcW w:w="475" w:type="dxa"/>
            <w:tcBorders>
              <w:top w:val="single" w:sz="4" w:space="0" w:color="C0C0C0"/>
              <w:bottom w:val="single" w:sz="4" w:space="0" w:color="auto"/>
              <w:right w:val="single" w:sz="4" w:space="0" w:color="C0C0C0"/>
            </w:tcBorders>
            <w:vAlign w:val="center"/>
          </w:tcPr>
          <w:p w14:paraId="039DCCB6" w14:textId="77777777" w:rsidR="004A658A" w:rsidRPr="002F7A12" w:rsidRDefault="004A658A">
            <w:pPr>
              <w:pStyle w:val="Heading7"/>
              <w:jc w:val="center"/>
              <w:rPr>
                <w:rFonts w:asciiTheme="majorHAnsi" w:hAnsiTheme="majorHAnsi"/>
                <w:color w:val="auto"/>
              </w:rPr>
            </w:pPr>
          </w:p>
        </w:tc>
        <w:tc>
          <w:tcPr>
            <w:tcW w:w="242" w:type="dxa"/>
            <w:tcBorders>
              <w:top w:val="single" w:sz="4" w:space="0" w:color="FFFFFF"/>
              <w:left w:val="single" w:sz="4" w:space="0" w:color="C0C0C0"/>
              <w:bottom w:val="single" w:sz="4" w:space="0" w:color="FFFFFF"/>
              <w:right w:val="single" w:sz="4" w:space="0" w:color="C0C0C0"/>
            </w:tcBorders>
            <w:vAlign w:val="center"/>
          </w:tcPr>
          <w:p w14:paraId="57C303E9" w14:textId="77777777" w:rsidR="004A658A" w:rsidRPr="002F7A12" w:rsidRDefault="004A658A">
            <w:pPr>
              <w:rPr>
                <w:rFonts w:asciiTheme="majorHAnsi" w:hAnsiTheme="majorHAnsi" w:cs="Arial"/>
                <w:b/>
                <w:bCs/>
                <w:sz w:val="14"/>
              </w:rPr>
            </w:pPr>
          </w:p>
        </w:tc>
        <w:tc>
          <w:tcPr>
            <w:tcW w:w="607" w:type="dxa"/>
            <w:tcBorders>
              <w:top w:val="single" w:sz="4" w:space="0" w:color="C0C0C0"/>
              <w:left w:val="single" w:sz="4" w:space="0" w:color="C0C0C0"/>
              <w:bottom w:val="single" w:sz="4" w:space="0" w:color="C0C0C0"/>
            </w:tcBorders>
            <w:shd w:val="clear" w:color="auto" w:fill="A6A6A6"/>
            <w:vAlign w:val="center"/>
          </w:tcPr>
          <w:p w14:paraId="6F79D869" w14:textId="77777777" w:rsidR="004A658A" w:rsidRPr="002F7A12" w:rsidRDefault="004A658A">
            <w:pPr>
              <w:rPr>
                <w:rFonts w:asciiTheme="majorHAnsi" w:hAnsiTheme="majorHAnsi" w:cs="Arial"/>
                <w:b/>
                <w:bCs/>
                <w:color w:val="FFFFFF"/>
                <w:sz w:val="16"/>
              </w:rPr>
            </w:pPr>
            <w:r w:rsidRPr="002F7A12">
              <w:rPr>
                <w:rFonts w:asciiTheme="majorHAnsi" w:hAnsiTheme="majorHAnsi" w:cs="Arial"/>
                <w:b/>
                <w:bCs/>
                <w:color w:val="FFFFFF"/>
                <w:sz w:val="16"/>
              </w:rPr>
              <w:t>8.10</w:t>
            </w:r>
          </w:p>
        </w:tc>
        <w:tc>
          <w:tcPr>
            <w:tcW w:w="4049" w:type="dxa"/>
            <w:tcBorders>
              <w:top w:val="single" w:sz="4" w:space="0" w:color="C0C0C0"/>
              <w:bottom w:val="single" w:sz="4" w:space="0" w:color="C0C0C0"/>
            </w:tcBorders>
            <w:vAlign w:val="center"/>
          </w:tcPr>
          <w:p w14:paraId="30701B06" w14:textId="77777777" w:rsidR="004A658A" w:rsidRPr="002F7A12" w:rsidRDefault="004A658A">
            <w:pPr>
              <w:pStyle w:val="Heading3"/>
              <w:rPr>
                <w:rFonts w:asciiTheme="majorHAnsi" w:hAnsiTheme="majorHAnsi"/>
                <w:b w:val="0"/>
                <w:bCs w:val="0"/>
              </w:rPr>
            </w:pPr>
          </w:p>
        </w:tc>
        <w:tc>
          <w:tcPr>
            <w:tcW w:w="481" w:type="dxa"/>
            <w:tcBorders>
              <w:top w:val="single" w:sz="4" w:space="0" w:color="C0C0C0"/>
              <w:bottom w:val="single" w:sz="4" w:space="0" w:color="C0C0C0"/>
              <w:right w:val="single" w:sz="4" w:space="0" w:color="C0C0C0"/>
            </w:tcBorders>
            <w:vAlign w:val="center"/>
          </w:tcPr>
          <w:p w14:paraId="57C977CA" w14:textId="77777777" w:rsidR="004A658A" w:rsidRPr="002F7A12" w:rsidRDefault="004A658A">
            <w:pPr>
              <w:pStyle w:val="Heading7"/>
              <w:jc w:val="center"/>
              <w:rPr>
                <w:rFonts w:asciiTheme="majorHAnsi" w:hAnsiTheme="majorHAnsi"/>
                <w:color w:val="auto"/>
              </w:rPr>
            </w:pPr>
          </w:p>
        </w:tc>
      </w:tr>
    </w:tbl>
    <w:p w14:paraId="56234EB1" w14:textId="77777777" w:rsidR="004A658A" w:rsidRPr="002F7A12" w:rsidRDefault="004A658A">
      <w:pPr>
        <w:pStyle w:val="Heading1"/>
        <w:rPr>
          <w:rFonts w:asciiTheme="majorHAnsi" w:hAnsiTheme="majorHAnsi"/>
        </w:rPr>
        <w:sectPr w:rsidR="004A658A" w:rsidRPr="002F7A12">
          <w:pgSz w:w="11906" w:h="16838"/>
          <w:pgMar w:top="240" w:right="386" w:bottom="360" w:left="400" w:header="708" w:footer="708" w:gutter="0"/>
          <w:cols w:space="708"/>
          <w:docGrid w:linePitch="360"/>
        </w:sectPr>
      </w:pPr>
    </w:p>
    <w:p w14:paraId="238ECFD8" w14:textId="77777777" w:rsidR="004A658A" w:rsidRPr="002F7A12" w:rsidRDefault="004A658A">
      <w:pPr>
        <w:pStyle w:val="Heading1"/>
        <w:rPr>
          <w:rFonts w:asciiTheme="majorHAnsi" w:hAnsiTheme="majorHAnsi"/>
          <w:sz w:val="32"/>
        </w:rPr>
      </w:pPr>
      <w:r w:rsidRPr="002F7A12">
        <w:rPr>
          <w:rFonts w:asciiTheme="majorHAnsi" w:hAnsiTheme="majorHAnsi"/>
          <w:sz w:val="32"/>
        </w:rPr>
        <w:lastRenderedPageBreak/>
        <w:t>Risk Assessment – Student Activities</w:t>
      </w:r>
    </w:p>
    <w:tbl>
      <w:tblPr>
        <w:tblW w:w="0" w:type="auto"/>
        <w:tblInd w:w="108" w:type="dxa"/>
        <w:tblBorders>
          <w:top w:val="single" w:sz="4" w:space="0" w:color="EAEAEA"/>
          <w:left w:val="single" w:sz="4" w:space="0" w:color="EAEAEA"/>
          <w:bottom w:val="single" w:sz="4" w:space="0" w:color="EAEAEA"/>
          <w:right w:val="single" w:sz="4" w:space="0" w:color="EAEAEA"/>
          <w:insideH w:val="single" w:sz="4" w:space="0" w:color="EAEAEA"/>
          <w:insideV w:val="single" w:sz="4" w:space="0" w:color="EAEAEA"/>
        </w:tblBorders>
        <w:tblLayout w:type="fixed"/>
        <w:tblLook w:val="0000" w:firstRow="0" w:lastRow="0" w:firstColumn="0" w:lastColumn="0" w:noHBand="0" w:noVBand="0"/>
      </w:tblPr>
      <w:tblGrid>
        <w:gridCol w:w="2412"/>
        <w:gridCol w:w="2975"/>
        <w:gridCol w:w="2929"/>
        <w:gridCol w:w="2032"/>
      </w:tblGrid>
      <w:tr w:rsidR="004A658A" w:rsidRPr="002F7A12" w14:paraId="07BB891E" w14:textId="77777777" w:rsidTr="002F7A12">
        <w:trPr>
          <w:trHeight w:val="363"/>
        </w:trPr>
        <w:tc>
          <w:tcPr>
            <w:tcW w:w="2412" w:type="dxa"/>
            <w:shd w:val="clear" w:color="auto" w:fill="A6A6A6"/>
            <w:vAlign w:val="center"/>
          </w:tcPr>
          <w:p w14:paraId="38C84864" w14:textId="77777777" w:rsidR="004A658A" w:rsidRPr="002F7A12" w:rsidRDefault="004A658A">
            <w:pPr>
              <w:rPr>
                <w:rFonts w:asciiTheme="majorHAnsi" w:hAnsiTheme="majorHAnsi" w:cs="Arial"/>
                <w:b/>
                <w:bCs/>
                <w:color w:val="FFFFFF"/>
                <w:sz w:val="20"/>
              </w:rPr>
            </w:pPr>
            <w:r w:rsidRPr="002F7A12">
              <w:rPr>
                <w:rFonts w:asciiTheme="majorHAnsi" w:hAnsiTheme="majorHAnsi" w:cs="Arial"/>
                <w:b/>
                <w:bCs/>
                <w:color w:val="FFFFFF"/>
                <w:sz w:val="20"/>
              </w:rPr>
              <w:t xml:space="preserve">Club/Society Name </w:t>
            </w:r>
          </w:p>
        </w:tc>
        <w:tc>
          <w:tcPr>
            <w:tcW w:w="2975" w:type="dxa"/>
            <w:shd w:val="clear" w:color="auto" w:fill="A6A6A6"/>
            <w:vAlign w:val="center"/>
          </w:tcPr>
          <w:p w14:paraId="768E03A2" w14:textId="77777777" w:rsidR="004A658A" w:rsidRPr="002F7A12" w:rsidRDefault="004A658A">
            <w:pPr>
              <w:pStyle w:val="Heading2"/>
              <w:rPr>
                <w:rFonts w:asciiTheme="majorHAnsi" w:hAnsiTheme="majorHAnsi"/>
                <w:u w:val="none"/>
              </w:rPr>
            </w:pPr>
            <w:r w:rsidRPr="002F7A12">
              <w:rPr>
                <w:rFonts w:asciiTheme="majorHAnsi" w:hAnsiTheme="majorHAnsi"/>
                <w:u w:val="none"/>
              </w:rPr>
              <w:t>CSSA</w:t>
            </w:r>
          </w:p>
        </w:tc>
        <w:tc>
          <w:tcPr>
            <w:tcW w:w="2929" w:type="dxa"/>
            <w:shd w:val="clear" w:color="auto" w:fill="A6A6A6"/>
            <w:vAlign w:val="center"/>
          </w:tcPr>
          <w:p w14:paraId="412E5FDA" w14:textId="77777777" w:rsidR="004A658A" w:rsidRPr="002F7A12" w:rsidRDefault="004A658A">
            <w:pPr>
              <w:rPr>
                <w:rFonts w:asciiTheme="majorHAnsi" w:hAnsiTheme="majorHAnsi" w:cs="Arial"/>
                <w:b/>
                <w:bCs/>
                <w:color w:val="FFFFFF"/>
                <w:sz w:val="20"/>
              </w:rPr>
            </w:pPr>
            <w:r w:rsidRPr="002F7A12">
              <w:rPr>
                <w:rFonts w:asciiTheme="majorHAnsi" w:hAnsiTheme="majorHAnsi" w:cs="Arial"/>
                <w:b/>
                <w:bCs/>
                <w:color w:val="FFFFFF"/>
                <w:sz w:val="20"/>
              </w:rPr>
              <w:t>Number of persons involved</w:t>
            </w:r>
          </w:p>
        </w:tc>
        <w:tc>
          <w:tcPr>
            <w:tcW w:w="2032" w:type="dxa"/>
            <w:shd w:val="clear" w:color="auto" w:fill="A6A6A6"/>
            <w:vAlign w:val="center"/>
          </w:tcPr>
          <w:p w14:paraId="2B200DBB" w14:textId="77777777" w:rsidR="004A658A" w:rsidRPr="002F7A12" w:rsidRDefault="004A658A">
            <w:pPr>
              <w:rPr>
                <w:rFonts w:asciiTheme="majorHAnsi" w:hAnsiTheme="majorHAnsi" w:cs="Arial"/>
                <w:b/>
                <w:bCs/>
                <w:sz w:val="20"/>
              </w:rPr>
            </w:pPr>
            <w:r w:rsidRPr="002F7A12">
              <w:rPr>
                <w:rFonts w:asciiTheme="majorHAnsi" w:hAnsiTheme="majorHAnsi" w:cs="Arial"/>
                <w:b/>
                <w:bCs/>
                <w:sz w:val="20"/>
              </w:rPr>
              <w:t>400</w:t>
            </w:r>
          </w:p>
        </w:tc>
      </w:tr>
      <w:tr w:rsidR="004A658A" w:rsidRPr="002F7A12" w14:paraId="4B512CDD" w14:textId="77777777" w:rsidTr="002F7A12">
        <w:trPr>
          <w:trHeight w:val="363"/>
        </w:trPr>
        <w:tc>
          <w:tcPr>
            <w:tcW w:w="2412" w:type="dxa"/>
            <w:shd w:val="clear" w:color="auto" w:fill="A6A6A6"/>
            <w:vAlign w:val="center"/>
          </w:tcPr>
          <w:p w14:paraId="4087F0A2" w14:textId="77777777" w:rsidR="004A658A" w:rsidRPr="002F7A12" w:rsidRDefault="004A658A">
            <w:pPr>
              <w:rPr>
                <w:rFonts w:asciiTheme="majorHAnsi" w:hAnsiTheme="majorHAnsi" w:cs="Arial"/>
                <w:b/>
                <w:bCs/>
                <w:color w:val="FFFFFF"/>
                <w:sz w:val="20"/>
              </w:rPr>
            </w:pPr>
            <w:r w:rsidRPr="002F7A12">
              <w:rPr>
                <w:rFonts w:asciiTheme="majorHAnsi" w:hAnsiTheme="majorHAnsi" w:cs="Arial"/>
                <w:b/>
                <w:bCs/>
                <w:color w:val="FFFFFF"/>
                <w:sz w:val="20"/>
              </w:rPr>
              <w:t>Nature of Activity</w:t>
            </w:r>
          </w:p>
        </w:tc>
        <w:tc>
          <w:tcPr>
            <w:tcW w:w="2975" w:type="dxa"/>
            <w:shd w:val="clear" w:color="auto" w:fill="A6A6A6"/>
            <w:vAlign w:val="center"/>
          </w:tcPr>
          <w:p w14:paraId="3A273B30" w14:textId="77777777" w:rsidR="004A658A" w:rsidRPr="002F7A12" w:rsidRDefault="004A658A">
            <w:pPr>
              <w:pStyle w:val="Heading2"/>
              <w:rPr>
                <w:rFonts w:asciiTheme="majorHAnsi" w:hAnsiTheme="majorHAnsi"/>
                <w:u w:val="none"/>
              </w:rPr>
            </w:pPr>
            <w:r w:rsidRPr="002F7A12">
              <w:rPr>
                <w:rFonts w:asciiTheme="majorHAnsi" w:hAnsiTheme="majorHAnsi"/>
                <w:u w:val="none"/>
              </w:rPr>
              <w:t>Cricket</w:t>
            </w:r>
          </w:p>
        </w:tc>
        <w:tc>
          <w:tcPr>
            <w:tcW w:w="2929" w:type="dxa"/>
            <w:shd w:val="clear" w:color="auto" w:fill="A6A6A6"/>
            <w:vAlign w:val="center"/>
          </w:tcPr>
          <w:p w14:paraId="0E166D18" w14:textId="77777777" w:rsidR="004A658A" w:rsidRPr="002F7A12" w:rsidRDefault="004A658A">
            <w:pPr>
              <w:rPr>
                <w:rFonts w:asciiTheme="majorHAnsi" w:hAnsiTheme="majorHAnsi" w:cs="Arial"/>
                <w:b/>
                <w:bCs/>
                <w:color w:val="FFFFFF"/>
                <w:sz w:val="20"/>
              </w:rPr>
            </w:pPr>
            <w:r w:rsidRPr="002F7A12">
              <w:rPr>
                <w:rFonts w:asciiTheme="majorHAnsi" w:hAnsiTheme="majorHAnsi" w:cs="Arial"/>
                <w:b/>
                <w:bCs/>
                <w:color w:val="FFFFFF"/>
                <w:sz w:val="20"/>
              </w:rPr>
              <w:t xml:space="preserve">Frequency of Activity </w:t>
            </w:r>
          </w:p>
        </w:tc>
        <w:tc>
          <w:tcPr>
            <w:tcW w:w="2032" w:type="dxa"/>
            <w:shd w:val="clear" w:color="auto" w:fill="A6A6A6"/>
            <w:vAlign w:val="center"/>
          </w:tcPr>
          <w:p w14:paraId="0D63DE3B" w14:textId="77777777" w:rsidR="004A658A" w:rsidRPr="002F7A12" w:rsidRDefault="004A658A">
            <w:pPr>
              <w:rPr>
                <w:rFonts w:asciiTheme="majorHAnsi" w:hAnsiTheme="majorHAnsi" w:cs="Arial"/>
                <w:b/>
                <w:bCs/>
                <w:sz w:val="20"/>
              </w:rPr>
            </w:pPr>
            <w:r w:rsidRPr="002F7A12">
              <w:rPr>
                <w:rFonts w:asciiTheme="majorHAnsi" w:hAnsiTheme="majorHAnsi" w:cs="Arial"/>
                <w:b/>
                <w:bCs/>
                <w:sz w:val="20"/>
              </w:rPr>
              <w:t>Multiple days</w:t>
            </w:r>
          </w:p>
        </w:tc>
      </w:tr>
    </w:tbl>
    <w:p w14:paraId="0432F34E" w14:textId="77777777" w:rsidR="004A658A" w:rsidRPr="002F7A12" w:rsidRDefault="004A658A">
      <w:pPr>
        <w:rPr>
          <w:rFonts w:asciiTheme="majorHAnsi" w:hAnsiTheme="majorHAnsi" w:cs="Arial"/>
          <w:b/>
          <w:bCs/>
          <w:sz w:val="20"/>
        </w:rPr>
      </w:pPr>
    </w:p>
    <w:tbl>
      <w:tblPr>
        <w:tblW w:w="0" w:type="auto"/>
        <w:tblInd w:w="108" w:type="dxa"/>
        <w:tblBorders>
          <w:top w:val="single" w:sz="4" w:space="0" w:color="EAEAEA"/>
          <w:left w:val="single" w:sz="4" w:space="0" w:color="EAEAEA"/>
          <w:bottom w:val="single" w:sz="4" w:space="0" w:color="EAEAEA"/>
          <w:right w:val="single" w:sz="4" w:space="0" w:color="EAEAEA"/>
          <w:insideH w:val="single" w:sz="4" w:space="0" w:color="EAEAEA"/>
          <w:insideV w:val="single" w:sz="4" w:space="0" w:color="EAEAEA"/>
        </w:tblBorders>
        <w:tblLayout w:type="fixed"/>
        <w:tblLook w:val="0000" w:firstRow="0" w:lastRow="0" w:firstColumn="0" w:lastColumn="0" w:noHBand="0" w:noVBand="0"/>
      </w:tblPr>
      <w:tblGrid>
        <w:gridCol w:w="2412"/>
        <w:gridCol w:w="3825"/>
        <w:gridCol w:w="4111"/>
      </w:tblGrid>
      <w:tr w:rsidR="004A658A" w:rsidRPr="002F7A12" w14:paraId="593D3BC3" w14:textId="77777777" w:rsidTr="002F7A12">
        <w:trPr>
          <w:trHeight w:val="363"/>
        </w:trPr>
        <w:tc>
          <w:tcPr>
            <w:tcW w:w="2412" w:type="dxa"/>
            <w:shd w:val="clear" w:color="auto" w:fill="A6A6A6"/>
            <w:vAlign w:val="center"/>
          </w:tcPr>
          <w:p w14:paraId="31ACA2B8" w14:textId="77777777" w:rsidR="004A658A" w:rsidRPr="002F7A12" w:rsidRDefault="004A658A">
            <w:pPr>
              <w:rPr>
                <w:rFonts w:asciiTheme="majorHAnsi" w:hAnsiTheme="majorHAnsi" w:cs="Arial"/>
                <w:b/>
                <w:bCs/>
                <w:color w:val="FFFFFF"/>
                <w:sz w:val="20"/>
              </w:rPr>
            </w:pPr>
            <w:r w:rsidRPr="002F7A12">
              <w:rPr>
                <w:rFonts w:asciiTheme="majorHAnsi" w:hAnsiTheme="majorHAnsi" w:cs="Arial"/>
                <w:b/>
                <w:bCs/>
                <w:color w:val="FFFFFF"/>
                <w:sz w:val="20"/>
              </w:rPr>
              <w:t>Assessed By</w:t>
            </w:r>
          </w:p>
        </w:tc>
        <w:tc>
          <w:tcPr>
            <w:tcW w:w="3825" w:type="dxa"/>
            <w:shd w:val="clear" w:color="auto" w:fill="A6A6A6"/>
            <w:vAlign w:val="center"/>
          </w:tcPr>
          <w:p w14:paraId="46EB4D34" w14:textId="77777777" w:rsidR="004A658A" w:rsidRPr="002F7A12" w:rsidRDefault="004A658A">
            <w:pPr>
              <w:pStyle w:val="Heading2"/>
              <w:rPr>
                <w:rFonts w:asciiTheme="majorHAnsi" w:hAnsiTheme="majorHAnsi"/>
                <w:u w:val="none"/>
              </w:rPr>
            </w:pPr>
            <w:r w:rsidRPr="002F7A12">
              <w:rPr>
                <w:rFonts w:asciiTheme="majorHAnsi" w:hAnsiTheme="majorHAnsi"/>
                <w:u w:val="none"/>
              </w:rPr>
              <w:t>Linda Heslehurst</w:t>
            </w:r>
          </w:p>
        </w:tc>
        <w:tc>
          <w:tcPr>
            <w:tcW w:w="4111" w:type="dxa"/>
            <w:shd w:val="clear" w:color="auto" w:fill="A6A6A6"/>
            <w:vAlign w:val="center"/>
          </w:tcPr>
          <w:p w14:paraId="4BFD8DFF" w14:textId="77777777" w:rsidR="004A658A" w:rsidRPr="002F7A12" w:rsidRDefault="004A658A">
            <w:pPr>
              <w:rPr>
                <w:rFonts w:asciiTheme="majorHAnsi" w:hAnsiTheme="majorHAnsi" w:cs="Arial"/>
                <w:b/>
                <w:bCs/>
                <w:color w:val="FFFFFF"/>
                <w:sz w:val="20"/>
              </w:rPr>
            </w:pPr>
            <w:r w:rsidRPr="002F7A12">
              <w:rPr>
                <w:rFonts w:asciiTheme="majorHAnsi" w:hAnsiTheme="majorHAnsi" w:cs="Arial"/>
                <w:b/>
                <w:bCs/>
                <w:color w:val="FFFFFF"/>
                <w:sz w:val="20"/>
              </w:rPr>
              <w:t>Dates:</w:t>
            </w:r>
          </w:p>
        </w:tc>
      </w:tr>
      <w:tr w:rsidR="004A658A" w:rsidRPr="002F7A12" w14:paraId="43336CC6" w14:textId="77777777" w:rsidTr="002F7A12">
        <w:trPr>
          <w:trHeight w:val="363"/>
        </w:trPr>
        <w:tc>
          <w:tcPr>
            <w:tcW w:w="2412" w:type="dxa"/>
            <w:shd w:val="clear" w:color="auto" w:fill="A6A6A6"/>
            <w:vAlign w:val="center"/>
          </w:tcPr>
          <w:p w14:paraId="1D2A96A9" w14:textId="77777777" w:rsidR="004A658A" w:rsidRPr="002F7A12" w:rsidRDefault="004A658A">
            <w:pPr>
              <w:rPr>
                <w:rFonts w:asciiTheme="majorHAnsi" w:hAnsiTheme="majorHAnsi" w:cs="Arial"/>
                <w:b/>
                <w:bCs/>
                <w:color w:val="FFFFFF"/>
                <w:sz w:val="20"/>
              </w:rPr>
            </w:pPr>
            <w:r w:rsidRPr="002F7A12">
              <w:rPr>
                <w:rFonts w:asciiTheme="majorHAnsi" w:hAnsiTheme="majorHAnsi" w:cs="Arial"/>
                <w:b/>
                <w:color w:val="FFFFFF"/>
                <w:sz w:val="20"/>
              </w:rPr>
              <w:t>Location</w:t>
            </w:r>
          </w:p>
        </w:tc>
        <w:tc>
          <w:tcPr>
            <w:tcW w:w="3825" w:type="dxa"/>
            <w:shd w:val="clear" w:color="auto" w:fill="A6A6A6"/>
            <w:vAlign w:val="center"/>
          </w:tcPr>
          <w:p w14:paraId="05E29DAD" w14:textId="77777777" w:rsidR="004A658A" w:rsidRPr="002F7A12" w:rsidRDefault="004A658A">
            <w:pPr>
              <w:rPr>
                <w:rFonts w:asciiTheme="majorHAnsi" w:hAnsiTheme="majorHAnsi"/>
                <w:b/>
                <w:sz w:val="20"/>
              </w:rPr>
            </w:pPr>
            <w:r w:rsidRPr="002F7A12">
              <w:rPr>
                <w:rFonts w:asciiTheme="majorHAnsi" w:hAnsiTheme="majorHAnsi" w:cs="Arial"/>
                <w:b/>
                <w:sz w:val="20"/>
              </w:rPr>
              <w:t>TBC by schools entering competition</w:t>
            </w:r>
          </w:p>
        </w:tc>
        <w:tc>
          <w:tcPr>
            <w:tcW w:w="4111" w:type="dxa"/>
            <w:shd w:val="clear" w:color="auto" w:fill="A6A6A6"/>
            <w:vAlign w:val="center"/>
          </w:tcPr>
          <w:p w14:paraId="61C7A5E0" w14:textId="77777777" w:rsidR="004A658A" w:rsidRPr="002F7A12" w:rsidRDefault="004A658A">
            <w:pPr>
              <w:rPr>
                <w:rFonts w:asciiTheme="majorHAnsi" w:hAnsiTheme="majorHAnsi" w:cs="Arial"/>
                <w:b/>
                <w:bCs/>
                <w:color w:val="FFFFFF"/>
                <w:sz w:val="20"/>
              </w:rPr>
            </w:pPr>
            <w:r w:rsidRPr="002F7A12">
              <w:rPr>
                <w:rFonts w:asciiTheme="majorHAnsi" w:hAnsiTheme="majorHAnsi" w:cs="Arial"/>
                <w:b/>
                <w:sz w:val="20"/>
              </w:rPr>
              <w:t>TBC by schools entering competition</w:t>
            </w:r>
          </w:p>
        </w:tc>
      </w:tr>
    </w:tbl>
    <w:p w14:paraId="26E0BF13" w14:textId="77777777" w:rsidR="004A658A" w:rsidRPr="002F7A12" w:rsidRDefault="004A658A">
      <w:pPr>
        <w:rPr>
          <w:rFonts w:asciiTheme="majorHAnsi" w:hAnsiTheme="majorHAnsi" w:cs="Arial"/>
          <w:sz w:val="16"/>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935"/>
        <w:gridCol w:w="5529"/>
        <w:gridCol w:w="1984"/>
      </w:tblGrid>
      <w:tr w:rsidR="004A658A" w:rsidRPr="002F7A12" w14:paraId="6DA3FF12" w14:textId="77777777" w:rsidTr="002F7A12">
        <w:trPr>
          <w:trHeight w:val="422"/>
        </w:trPr>
        <w:tc>
          <w:tcPr>
            <w:tcW w:w="900" w:type="dxa"/>
            <w:tcBorders>
              <w:bottom w:val="single" w:sz="4" w:space="0" w:color="auto"/>
            </w:tcBorders>
            <w:shd w:val="clear" w:color="auto" w:fill="A0A0A0"/>
            <w:vAlign w:val="center"/>
          </w:tcPr>
          <w:p w14:paraId="170EF8E6" w14:textId="77777777" w:rsidR="004A658A" w:rsidRPr="002F7A12" w:rsidRDefault="004A658A">
            <w:pPr>
              <w:jc w:val="center"/>
              <w:rPr>
                <w:rFonts w:asciiTheme="majorHAnsi" w:hAnsiTheme="majorHAnsi" w:cs="Arial"/>
                <w:b/>
                <w:bCs/>
                <w:color w:val="FFFFFF"/>
                <w:sz w:val="16"/>
              </w:rPr>
            </w:pPr>
            <w:r w:rsidRPr="002F7A12">
              <w:rPr>
                <w:rFonts w:asciiTheme="majorHAnsi" w:hAnsiTheme="majorHAnsi" w:cs="Arial"/>
                <w:b/>
                <w:bCs/>
                <w:color w:val="FFFFFF"/>
                <w:sz w:val="16"/>
              </w:rPr>
              <w:t>Hazard Ref.</w:t>
            </w:r>
          </w:p>
        </w:tc>
        <w:tc>
          <w:tcPr>
            <w:tcW w:w="1935" w:type="dxa"/>
            <w:tcBorders>
              <w:bottom w:val="single" w:sz="4" w:space="0" w:color="auto"/>
            </w:tcBorders>
            <w:shd w:val="clear" w:color="auto" w:fill="A0A0A0"/>
            <w:vAlign w:val="center"/>
          </w:tcPr>
          <w:p w14:paraId="346F3D7D" w14:textId="77777777" w:rsidR="004A658A" w:rsidRPr="002F7A12" w:rsidRDefault="004A658A">
            <w:pPr>
              <w:jc w:val="center"/>
              <w:rPr>
                <w:rFonts w:asciiTheme="majorHAnsi" w:hAnsiTheme="majorHAnsi" w:cs="Arial"/>
                <w:b/>
                <w:bCs/>
                <w:color w:val="FFFFFF"/>
                <w:sz w:val="16"/>
              </w:rPr>
            </w:pPr>
            <w:r w:rsidRPr="002F7A12">
              <w:rPr>
                <w:rFonts w:asciiTheme="majorHAnsi" w:hAnsiTheme="majorHAnsi" w:cs="Arial"/>
                <w:b/>
                <w:bCs/>
                <w:color w:val="FFFFFF"/>
                <w:sz w:val="16"/>
              </w:rPr>
              <w:t>Potential Effect</w:t>
            </w:r>
          </w:p>
        </w:tc>
        <w:tc>
          <w:tcPr>
            <w:tcW w:w="5529" w:type="dxa"/>
            <w:tcBorders>
              <w:bottom w:val="single" w:sz="4" w:space="0" w:color="auto"/>
            </w:tcBorders>
            <w:shd w:val="clear" w:color="auto" w:fill="A0A0A0"/>
            <w:vAlign w:val="center"/>
          </w:tcPr>
          <w:p w14:paraId="2A96A526" w14:textId="77777777" w:rsidR="004A658A" w:rsidRPr="002F7A12" w:rsidRDefault="004A658A">
            <w:pPr>
              <w:jc w:val="center"/>
              <w:rPr>
                <w:rFonts w:asciiTheme="majorHAnsi" w:hAnsiTheme="majorHAnsi" w:cs="Arial"/>
                <w:b/>
                <w:bCs/>
                <w:color w:val="FFFFFF"/>
                <w:sz w:val="16"/>
                <w:highlight w:val="lightGray"/>
              </w:rPr>
            </w:pPr>
            <w:r w:rsidRPr="002F7A12">
              <w:rPr>
                <w:rFonts w:asciiTheme="majorHAnsi" w:hAnsiTheme="majorHAnsi" w:cs="Arial"/>
                <w:b/>
                <w:bCs/>
                <w:color w:val="FFFFFF"/>
                <w:sz w:val="16"/>
              </w:rPr>
              <w:t>Existing Controls in Place</w:t>
            </w:r>
          </w:p>
        </w:tc>
        <w:tc>
          <w:tcPr>
            <w:tcW w:w="1984" w:type="dxa"/>
            <w:tcBorders>
              <w:bottom w:val="single" w:sz="4" w:space="0" w:color="auto"/>
            </w:tcBorders>
            <w:shd w:val="clear" w:color="auto" w:fill="A0A0A0"/>
            <w:vAlign w:val="center"/>
          </w:tcPr>
          <w:p w14:paraId="704A7A3E" w14:textId="77777777" w:rsidR="004A658A" w:rsidRPr="002F7A12" w:rsidRDefault="004A658A">
            <w:pPr>
              <w:jc w:val="center"/>
              <w:rPr>
                <w:rFonts w:asciiTheme="majorHAnsi" w:hAnsiTheme="majorHAnsi" w:cs="Arial"/>
                <w:b/>
                <w:bCs/>
                <w:color w:val="FFFFFF"/>
                <w:sz w:val="16"/>
              </w:rPr>
            </w:pPr>
            <w:r w:rsidRPr="002F7A12">
              <w:rPr>
                <w:rFonts w:asciiTheme="majorHAnsi" w:hAnsiTheme="majorHAnsi" w:cs="Arial"/>
                <w:b/>
                <w:bCs/>
                <w:color w:val="FFFFFF"/>
                <w:sz w:val="16"/>
              </w:rPr>
              <w:t>Score</w:t>
            </w:r>
          </w:p>
          <w:p w14:paraId="74409BC0" w14:textId="77777777" w:rsidR="004A658A" w:rsidRPr="002F7A12" w:rsidRDefault="004A658A">
            <w:pPr>
              <w:jc w:val="center"/>
              <w:rPr>
                <w:rFonts w:asciiTheme="majorHAnsi" w:hAnsiTheme="majorHAnsi" w:cs="Arial"/>
                <w:b/>
                <w:bCs/>
                <w:color w:val="FFFFFF"/>
                <w:sz w:val="16"/>
              </w:rPr>
            </w:pPr>
            <w:r w:rsidRPr="002F7A12">
              <w:rPr>
                <w:rFonts w:asciiTheme="majorHAnsi" w:hAnsiTheme="majorHAnsi" w:cs="Arial"/>
                <w:b/>
                <w:bCs/>
                <w:color w:val="FFFFFF"/>
                <w:sz w:val="16"/>
              </w:rPr>
              <w:t>Low/Medium/High Risk</w:t>
            </w:r>
          </w:p>
        </w:tc>
      </w:tr>
      <w:tr w:rsidR="004A658A" w:rsidRPr="002F7A12" w14:paraId="285E3E5A" w14:textId="77777777" w:rsidTr="002F7A12">
        <w:trPr>
          <w:trHeight w:val="350"/>
        </w:trPr>
        <w:tc>
          <w:tcPr>
            <w:tcW w:w="900" w:type="dxa"/>
            <w:vAlign w:val="center"/>
          </w:tcPr>
          <w:p w14:paraId="477D4C27" w14:textId="77777777" w:rsidR="004A658A" w:rsidRPr="002F7A12" w:rsidRDefault="004A658A">
            <w:pPr>
              <w:jc w:val="center"/>
              <w:rPr>
                <w:rFonts w:asciiTheme="majorHAnsi" w:hAnsiTheme="majorHAnsi" w:cs="Arial"/>
                <w:sz w:val="12"/>
              </w:rPr>
            </w:pPr>
            <w:r w:rsidRPr="002F7A12">
              <w:rPr>
                <w:rFonts w:asciiTheme="majorHAnsi" w:hAnsiTheme="majorHAnsi" w:cs="Arial"/>
                <w:sz w:val="12"/>
              </w:rPr>
              <w:t>2.1, 2.8</w:t>
            </w:r>
          </w:p>
        </w:tc>
        <w:tc>
          <w:tcPr>
            <w:tcW w:w="1935" w:type="dxa"/>
            <w:vAlign w:val="center"/>
          </w:tcPr>
          <w:p w14:paraId="2CDF3C53" w14:textId="77777777" w:rsidR="004A658A" w:rsidRPr="002F7A12" w:rsidRDefault="004A658A">
            <w:pPr>
              <w:rPr>
                <w:rFonts w:asciiTheme="majorHAnsi" w:hAnsiTheme="majorHAnsi"/>
                <w:bCs/>
                <w:sz w:val="16"/>
                <w:szCs w:val="16"/>
              </w:rPr>
            </w:pPr>
            <w:r w:rsidRPr="002F7A12">
              <w:rPr>
                <w:rFonts w:asciiTheme="majorHAnsi" w:hAnsiTheme="majorHAnsi"/>
                <w:b/>
                <w:bCs/>
                <w:sz w:val="16"/>
                <w:szCs w:val="16"/>
              </w:rPr>
              <w:t>Uneven playing surface</w:t>
            </w:r>
            <w:r w:rsidRPr="002F7A12">
              <w:rPr>
                <w:rFonts w:asciiTheme="majorHAnsi" w:hAnsiTheme="majorHAnsi"/>
                <w:bCs/>
                <w:sz w:val="16"/>
                <w:szCs w:val="16"/>
              </w:rPr>
              <w:t xml:space="preserve"> </w:t>
            </w:r>
          </w:p>
          <w:p w14:paraId="0B1A12EC" w14:textId="77777777" w:rsidR="004A658A" w:rsidRPr="002F7A12" w:rsidRDefault="004A658A">
            <w:pPr>
              <w:rPr>
                <w:rFonts w:asciiTheme="majorHAnsi" w:hAnsiTheme="majorHAnsi"/>
                <w:b/>
                <w:sz w:val="16"/>
                <w:szCs w:val="16"/>
              </w:rPr>
            </w:pPr>
            <w:r w:rsidRPr="002F7A12">
              <w:rPr>
                <w:rFonts w:asciiTheme="majorHAnsi" w:hAnsiTheme="majorHAnsi"/>
                <w:bCs/>
                <w:sz w:val="16"/>
                <w:szCs w:val="16"/>
              </w:rPr>
              <w:t>Personal injury – fracture / sprains / cuts</w:t>
            </w:r>
          </w:p>
        </w:tc>
        <w:tc>
          <w:tcPr>
            <w:tcW w:w="5529" w:type="dxa"/>
            <w:vAlign w:val="center"/>
          </w:tcPr>
          <w:p w14:paraId="2DFE4163" w14:textId="77777777" w:rsidR="002F7A12" w:rsidRDefault="002F7A12">
            <w:pPr>
              <w:rPr>
                <w:rFonts w:asciiTheme="majorHAnsi" w:hAnsiTheme="majorHAnsi"/>
                <w:sz w:val="16"/>
                <w:szCs w:val="16"/>
              </w:rPr>
            </w:pPr>
          </w:p>
          <w:p w14:paraId="6FFF413F" w14:textId="2536BEA7" w:rsidR="002F7A12" w:rsidRPr="002F7A12" w:rsidRDefault="004A658A">
            <w:pPr>
              <w:rPr>
                <w:rFonts w:asciiTheme="majorHAnsi" w:hAnsiTheme="majorHAnsi"/>
                <w:sz w:val="16"/>
                <w:szCs w:val="16"/>
                <w:lang w:val="en-US"/>
              </w:rPr>
            </w:pPr>
            <w:r w:rsidRPr="002F7A12">
              <w:rPr>
                <w:rFonts w:asciiTheme="majorHAnsi" w:hAnsiTheme="majorHAnsi"/>
                <w:sz w:val="16"/>
                <w:szCs w:val="16"/>
              </w:rPr>
              <w:t xml:space="preserve">The CSSA Secondary Cricket Competition will be played on outdoor playing fields. Schools entering the competition must ensure when booking the fields that they are regularly checked &amp; maintained by the Council in charge of bookings. The playing surface can be uneven in spots.  Players are required to wearing adequate </w:t>
            </w:r>
            <w:proofErr w:type="spellStart"/>
            <w:r w:rsidRPr="002F7A12">
              <w:rPr>
                <w:rFonts w:asciiTheme="majorHAnsi" w:hAnsiTheme="majorHAnsi"/>
                <w:sz w:val="16"/>
                <w:szCs w:val="16"/>
              </w:rPr>
              <w:t>footware</w:t>
            </w:r>
            <w:proofErr w:type="spellEnd"/>
            <w:r w:rsidRPr="002F7A12">
              <w:rPr>
                <w:rFonts w:asciiTheme="majorHAnsi" w:hAnsiTheme="majorHAnsi"/>
                <w:sz w:val="16"/>
                <w:szCs w:val="16"/>
              </w:rPr>
              <w:t xml:space="preserve"> appropriate for the sport &amp; are encouraged to strap their ankles &amp; knees to help prevent sprains etc</w:t>
            </w:r>
            <w:r w:rsidRPr="002F7A12">
              <w:rPr>
                <w:rFonts w:asciiTheme="majorHAnsi" w:hAnsiTheme="majorHAnsi"/>
                <w:sz w:val="16"/>
                <w:szCs w:val="16"/>
                <w:lang w:val="en-US"/>
              </w:rPr>
              <w:t xml:space="preserve">. All user groups to inspect fields before playing. </w:t>
            </w:r>
            <w:proofErr w:type="gramStart"/>
            <w:r w:rsidRPr="002F7A12">
              <w:rPr>
                <w:rFonts w:asciiTheme="majorHAnsi" w:hAnsiTheme="majorHAnsi"/>
                <w:sz w:val="16"/>
                <w:szCs w:val="16"/>
                <w:lang w:val="en-US"/>
              </w:rPr>
              <w:t>In regards to</w:t>
            </w:r>
            <w:proofErr w:type="gramEnd"/>
            <w:r w:rsidRPr="002F7A12">
              <w:rPr>
                <w:rFonts w:asciiTheme="majorHAnsi" w:hAnsiTheme="majorHAnsi"/>
                <w:sz w:val="16"/>
                <w:szCs w:val="16"/>
                <w:lang w:val="en-US"/>
              </w:rPr>
              <w:t xml:space="preserve"> wet weather effecting the bowlers run-up, a </w:t>
            </w:r>
            <w:proofErr w:type="spellStart"/>
            <w:r w:rsidRPr="002F7A12">
              <w:rPr>
                <w:rFonts w:asciiTheme="majorHAnsi" w:hAnsiTheme="majorHAnsi"/>
                <w:sz w:val="16"/>
                <w:szCs w:val="16"/>
                <w:lang w:val="en-US"/>
              </w:rPr>
              <w:t>descision</w:t>
            </w:r>
            <w:proofErr w:type="spellEnd"/>
            <w:r w:rsidRPr="002F7A12">
              <w:rPr>
                <w:rFonts w:asciiTheme="majorHAnsi" w:hAnsiTheme="majorHAnsi"/>
                <w:sz w:val="16"/>
                <w:szCs w:val="16"/>
                <w:lang w:val="en-US"/>
              </w:rPr>
              <w:t xml:space="preserve"> will be made on the morning in conjunction with coaches as to whether games can be conducted safely.</w:t>
            </w:r>
          </w:p>
        </w:tc>
        <w:tc>
          <w:tcPr>
            <w:tcW w:w="1984" w:type="dxa"/>
            <w:vAlign w:val="center"/>
          </w:tcPr>
          <w:p w14:paraId="2E770DEE" w14:textId="77777777" w:rsidR="004A658A" w:rsidRPr="002F7A12" w:rsidRDefault="004A658A">
            <w:pPr>
              <w:jc w:val="center"/>
              <w:rPr>
                <w:rFonts w:asciiTheme="majorHAnsi" w:hAnsiTheme="majorHAnsi" w:cs="Arial"/>
                <w:sz w:val="12"/>
              </w:rPr>
            </w:pPr>
            <w:r w:rsidRPr="002F7A12">
              <w:rPr>
                <w:rFonts w:asciiTheme="majorHAnsi" w:hAnsiTheme="majorHAnsi" w:cs="Arial"/>
                <w:sz w:val="12"/>
              </w:rPr>
              <w:t>Low</w:t>
            </w:r>
          </w:p>
        </w:tc>
      </w:tr>
      <w:tr w:rsidR="004A658A" w:rsidRPr="002F7A12" w14:paraId="54F16CA5" w14:textId="77777777" w:rsidTr="002F7A12">
        <w:trPr>
          <w:trHeight w:val="350"/>
        </w:trPr>
        <w:tc>
          <w:tcPr>
            <w:tcW w:w="900" w:type="dxa"/>
            <w:vAlign w:val="center"/>
          </w:tcPr>
          <w:p w14:paraId="428AC2D6" w14:textId="77777777" w:rsidR="004A658A" w:rsidRPr="002F7A12" w:rsidRDefault="004A658A">
            <w:pPr>
              <w:jc w:val="center"/>
              <w:rPr>
                <w:rFonts w:asciiTheme="majorHAnsi" w:hAnsiTheme="majorHAnsi" w:cs="Arial"/>
                <w:sz w:val="12"/>
              </w:rPr>
            </w:pPr>
            <w:r w:rsidRPr="002F7A12">
              <w:rPr>
                <w:rFonts w:asciiTheme="majorHAnsi" w:hAnsiTheme="majorHAnsi" w:cs="Arial"/>
                <w:sz w:val="12"/>
              </w:rPr>
              <w:t>2.3</w:t>
            </w:r>
          </w:p>
        </w:tc>
        <w:tc>
          <w:tcPr>
            <w:tcW w:w="1935" w:type="dxa"/>
            <w:vAlign w:val="center"/>
          </w:tcPr>
          <w:p w14:paraId="606151CC" w14:textId="77777777" w:rsidR="004A658A" w:rsidRPr="002F7A12" w:rsidRDefault="004A658A">
            <w:pPr>
              <w:rPr>
                <w:rFonts w:asciiTheme="majorHAnsi" w:hAnsiTheme="majorHAnsi"/>
                <w:b/>
                <w:bCs/>
                <w:sz w:val="16"/>
                <w:szCs w:val="16"/>
              </w:rPr>
            </w:pPr>
            <w:r w:rsidRPr="002F7A12">
              <w:rPr>
                <w:rFonts w:asciiTheme="majorHAnsi" w:hAnsiTheme="majorHAnsi"/>
                <w:b/>
                <w:bCs/>
                <w:sz w:val="16"/>
                <w:szCs w:val="16"/>
              </w:rPr>
              <w:t>Hard or Sharp Objects on the Pitch</w:t>
            </w:r>
          </w:p>
        </w:tc>
        <w:tc>
          <w:tcPr>
            <w:tcW w:w="5529" w:type="dxa"/>
            <w:vAlign w:val="center"/>
          </w:tcPr>
          <w:p w14:paraId="252A7090" w14:textId="77777777" w:rsidR="002F7A12" w:rsidRDefault="002F7A12">
            <w:pPr>
              <w:rPr>
                <w:rFonts w:asciiTheme="majorHAnsi" w:hAnsiTheme="majorHAnsi"/>
                <w:sz w:val="16"/>
                <w:szCs w:val="16"/>
              </w:rPr>
            </w:pPr>
          </w:p>
          <w:p w14:paraId="22C2D42F" w14:textId="77777777" w:rsidR="004A658A" w:rsidRDefault="004A658A">
            <w:pPr>
              <w:rPr>
                <w:rFonts w:asciiTheme="majorHAnsi" w:hAnsiTheme="majorHAnsi"/>
                <w:sz w:val="16"/>
                <w:szCs w:val="16"/>
              </w:rPr>
            </w:pPr>
            <w:r w:rsidRPr="002F7A12">
              <w:rPr>
                <w:rFonts w:asciiTheme="majorHAnsi" w:hAnsiTheme="majorHAnsi"/>
                <w:sz w:val="16"/>
                <w:szCs w:val="16"/>
              </w:rPr>
              <w:t xml:space="preserve">A safety &amp; venue check will be conducted prior to the commencement of play by the coaches of the teams involved in the days play. Any sharp objects must be </w:t>
            </w:r>
            <w:proofErr w:type="gramStart"/>
            <w:r w:rsidRPr="002F7A12">
              <w:rPr>
                <w:rFonts w:asciiTheme="majorHAnsi" w:hAnsiTheme="majorHAnsi"/>
                <w:sz w:val="16"/>
                <w:szCs w:val="16"/>
              </w:rPr>
              <w:t>removed</w:t>
            </w:r>
            <w:proofErr w:type="gramEnd"/>
            <w:r w:rsidRPr="002F7A12">
              <w:rPr>
                <w:rFonts w:asciiTheme="majorHAnsi" w:hAnsiTheme="majorHAnsi"/>
                <w:sz w:val="16"/>
                <w:szCs w:val="16"/>
              </w:rPr>
              <w:t xml:space="preserve"> or a cone placed near any potential danger.</w:t>
            </w:r>
          </w:p>
          <w:p w14:paraId="1E8CE9FB" w14:textId="682D0918" w:rsidR="002F7A12" w:rsidRPr="002F7A12" w:rsidRDefault="002F7A12">
            <w:pPr>
              <w:rPr>
                <w:rFonts w:asciiTheme="majorHAnsi" w:hAnsiTheme="majorHAnsi"/>
                <w:sz w:val="16"/>
                <w:szCs w:val="16"/>
              </w:rPr>
            </w:pPr>
          </w:p>
        </w:tc>
        <w:tc>
          <w:tcPr>
            <w:tcW w:w="1984" w:type="dxa"/>
            <w:vAlign w:val="center"/>
          </w:tcPr>
          <w:p w14:paraId="1EF916EE" w14:textId="77777777" w:rsidR="004A658A" w:rsidRPr="002F7A12" w:rsidRDefault="004A658A">
            <w:pPr>
              <w:jc w:val="center"/>
              <w:rPr>
                <w:rFonts w:asciiTheme="majorHAnsi" w:hAnsiTheme="majorHAnsi" w:cs="Arial"/>
                <w:sz w:val="12"/>
              </w:rPr>
            </w:pPr>
            <w:r w:rsidRPr="002F7A12">
              <w:rPr>
                <w:rFonts w:asciiTheme="majorHAnsi" w:hAnsiTheme="majorHAnsi" w:cs="Arial"/>
                <w:sz w:val="12"/>
              </w:rPr>
              <w:t>Low/Medium</w:t>
            </w:r>
          </w:p>
        </w:tc>
      </w:tr>
      <w:tr w:rsidR="004A658A" w:rsidRPr="002F7A12" w14:paraId="1797859F" w14:textId="77777777" w:rsidTr="002F7A12">
        <w:trPr>
          <w:trHeight w:val="350"/>
        </w:trPr>
        <w:tc>
          <w:tcPr>
            <w:tcW w:w="900" w:type="dxa"/>
            <w:vAlign w:val="center"/>
          </w:tcPr>
          <w:p w14:paraId="4CE1DB05" w14:textId="77777777" w:rsidR="004A658A" w:rsidRPr="002F7A12" w:rsidRDefault="004A658A" w:rsidP="004A658A">
            <w:pPr>
              <w:jc w:val="center"/>
              <w:rPr>
                <w:rFonts w:asciiTheme="majorHAnsi" w:hAnsiTheme="majorHAnsi" w:cs="Arial"/>
                <w:sz w:val="12"/>
              </w:rPr>
            </w:pPr>
            <w:r w:rsidRPr="002F7A12">
              <w:rPr>
                <w:rFonts w:asciiTheme="majorHAnsi" w:hAnsiTheme="majorHAnsi" w:cs="Arial"/>
                <w:sz w:val="12"/>
              </w:rPr>
              <w:t>2.5</w:t>
            </w:r>
          </w:p>
          <w:p w14:paraId="0F9C29EF" w14:textId="77777777" w:rsidR="004A658A" w:rsidRPr="002F7A12" w:rsidRDefault="004A658A" w:rsidP="004A658A">
            <w:pPr>
              <w:jc w:val="center"/>
              <w:rPr>
                <w:rFonts w:asciiTheme="majorHAnsi" w:hAnsiTheme="majorHAnsi" w:cs="Arial"/>
                <w:sz w:val="12"/>
              </w:rPr>
            </w:pPr>
            <w:r w:rsidRPr="002F7A12">
              <w:rPr>
                <w:rFonts w:asciiTheme="majorHAnsi" w:hAnsiTheme="majorHAnsi" w:cs="Arial"/>
                <w:sz w:val="12"/>
              </w:rPr>
              <w:t>2.7</w:t>
            </w:r>
          </w:p>
          <w:p w14:paraId="75016480" w14:textId="77777777" w:rsidR="004A658A" w:rsidRPr="002F7A12" w:rsidRDefault="004A658A" w:rsidP="004A658A">
            <w:pPr>
              <w:jc w:val="center"/>
              <w:rPr>
                <w:rFonts w:asciiTheme="majorHAnsi" w:hAnsiTheme="majorHAnsi" w:cs="Arial"/>
                <w:sz w:val="12"/>
              </w:rPr>
            </w:pPr>
            <w:r w:rsidRPr="002F7A12">
              <w:rPr>
                <w:rFonts w:asciiTheme="majorHAnsi" w:hAnsiTheme="majorHAnsi" w:cs="Arial"/>
                <w:sz w:val="12"/>
              </w:rPr>
              <w:t>6.6</w:t>
            </w:r>
          </w:p>
        </w:tc>
        <w:tc>
          <w:tcPr>
            <w:tcW w:w="1935" w:type="dxa"/>
            <w:vAlign w:val="center"/>
          </w:tcPr>
          <w:p w14:paraId="517988EC" w14:textId="77777777" w:rsidR="004A658A" w:rsidRPr="002F7A12" w:rsidRDefault="004A658A">
            <w:pPr>
              <w:rPr>
                <w:rFonts w:asciiTheme="majorHAnsi" w:hAnsiTheme="majorHAnsi"/>
                <w:b/>
                <w:sz w:val="16"/>
                <w:szCs w:val="16"/>
              </w:rPr>
            </w:pPr>
            <w:r w:rsidRPr="002F7A12">
              <w:rPr>
                <w:rFonts w:asciiTheme="majorHAnsi" w:hAnsiTheme="majorHAnsi"/>
                <w:b/>
                <w:bCs/>
                <w:sz w:val="16"/>
                <w:szCs w:val="16"/>
              </w:rPr>
              <w:t>Collisions/Conflicts</w:t>
            </w:r>
          </w:p>
        </w:tc>
        <w:tc>
          <w:tcPr>
            <w:tcW w:w="5529" w:type="dxa"/>
            <w:vAlign w:val="center"/>
          </w:tcPr>
          <w:p w14:paraId="422BA831" w14:textId="77777777" w:rsidR="002F7A12" w:rsidRDefault="002F7A12">
            <w:pPr>
              <w:rPr>
                <w:rFonts w:asciiTheme="majorHAnsi" w:hAnsiTheme="majorHAnsi"/>
                <w:sz w:val="16"/>
                <w:szCs w:val="16"/>
              </w:rPr>
            </w:pPr>
          </w:p>
          <w:p w14:paraId="79354D0E" w14:textId="77777777" w:rsidR="004A658A" w:rsidRDefault="004A658A">
            <w:pPr>
              <w:rPr>
                <w:rFonts w:asciiTheme="majorHAnsi" w:hAnsiTheme="majorHAnsi"/>
                <w:sz w:val="16"/>
              </w:rPr>
            </w:pPr>
            <w:r w:rsidRPr="002F7A12">
              <w:rPr>
                <w:rFonts w:asciiTheme="majorHAnsi" w:hAnsiTheme="majorHAnsi"/>
                <w:sz w:val="16"/>
                <w:szCs w:val="16"/>
              </w:rPr>
              <w:t xml:space="preserve">Players are required to conduct themselves in accordance with the rules of the game and CSSA Code of Conduct. Capable people/certified umpires are required to control each game. It is the responsibility of each school playing in the cricket competition (pool games &amp; semi finals) to provide a capable or certified umpire on the day of play. Two professional umpires will be employed for the finals. If injury does occur </w:t>
            </w:r>
            <w:r w:rsidRPr="002F7A12">
              <w:rPr>
                <w:rFonts w:asciiTheme="majorHAnsi" w:hAnsiTheme="majorHAnsi"/>
                <w:sz w:val="16"/>
              </w:rPr>
              <w:t>schools are required to bring a 1</w:t>
            </w:r>
            <w:r w:rsidRPr="002F7A12">
              <w:rPr>
                <w:rFonts w:asciiTheme="majorHAnsi" w:hAnsiTheme="majorHAnsi"/>
                <w:sz w:val="16"/>
                <w:vertAlign w:val="superscript"/>
              </w:rPr>
              <w:t>st</w:t>
            </w:r>
            <w:r w:rsidRPr="002F7A12">
              <w:rPr>
                <w:rFonts w:asciiTheme="majorHAnsi" w:hAnsiTheme="majorHAnsi"/>
                <w:sz w:val="16"/>
              </w:rPr>
              <w:t xml:space="preserve"> Aid Kit with them &amp; ensure the supervising teacher is 1</w:t>
            </w:r>
            <w:r w:rsidRPr="002F7A12">
              <w:rPr>
                <w:rFonts w:asciiTheme="majorHAnsi" w:hAnsiTheme="majorHAnsi"/>
                <w:sz w:val="16"/>
                <w:vertAlign w:val="superscript"/>
              </w:rPr>
              <w:t>st</w:t>
            </w:r>
            <w:r w:rsidRPr="002F7A12">
              <w:rPr>
                <w:rFonts w:asciiTheme="majorHAnsi" w:hAnsiTheme="majorHAnsi"/>
                <w:sz w:val="16"/>
              </w:rPr>
              <w:t xml:space="preserve"> Aid trained.</w:t>
            </w:r>
          </w:p>
          <w:p w14:paraId="74503DB9" w14:textId="1FE04149" w:rsidR="002F7A12" w:rsidRPr="002F7A12" w:rsidRDefault="002F7A12">
            <w:pPr>
              <w:rPr>
                <w:rFonts w:asciiTheme="majorHAnsi" w:hAnsiTheme="majorHAnsi"/>
                <w:sz w:val="16"/>
                <w:szCs w:val="16"/>
              </w:rPr>
            </w:pPr>
          </w:p>
        </w:tc>
        <w:tc>
          <w:tcPr>
            <w:tcW w:w="1984" w:type="dxa"/>
            <w:vAlign w:val="center"/>
          </w:tcPr>
          <w:p w14:paraId="455CE3AF" w14:textId="77777777" w:rsidR="004A658A" w:rsidRPr="002F7A12" w:rsidRDefault="004A658A">
            <w:pPr>
              <w:jc w:val="center"/>
              <w:rPr>
                <w:rFonts w:asciiTheme="majorHAnsi" w:hAnsiTheme="majorHAnsi" w:cs="Arial"/>
                <w:sz w:val="12"/>
              </w:rPr>
            </w:pPr>
            <w:r w:rsidRPr="002F7A12">
              <w:rPr>
                <w:rFonts w:asciiTheme="majorHAnsi" w:hAnsiTheme="majorHAnsi" w:cs="Arial"/>
                <w:sz w:val="12"/>
              </w:rPr>
              <w:t>Medium</w:t>
            </w:r>
          </w:p>
        </w:tc>
      </w:tr>
      <w:tr w:rsidR="004A658A" w:rsidRPr="002F7A12" w14:paraId="7346FC46" w14:textId="77777777" w:rsidTr="002F7A12">
        <w:trPr>
          <w:trHeight w:val="350"/>
        </w:trPr>
        <w:tc>
          <w:tcPr>
            <w:tcW w:w="900" w:type="dxa"/>
            <w:vAlign w:val="center"/>
          </w:tcPr>
          <w:p w14:paraId="2AEDDE75" w14:textId="77777777" w:rsidR="004A658A" w:rsidRPr="002F7A12" w:rsidRDefault="004A658A">
            <w:pPr>
              <w:jc w:val="center"/>
              <w:rPr>
                <w:rFonts w:asciiTheme="majorHAnsi" w:hAnsiTheme="majorHAnsi" w:cs="Arial"/>
                <w:sz w:val="12"/>
              </w:rPr>
            </w:pPr>
            <w:r w:rsidRPr="002F7A12">
              <w:rPr>
                <w:rFonts w:asciiTheme="majorHAnsi" w:hAnsiTheme="majorHAnsi" w:cs="Arial"/>
                <w:sz w:val="12"/>
              </w:rPr>
              <w:t>2.6</w:t>
            </w:r>
          </w:p>
          <w:p w14:paraId="027C031A" w14:textId="77777777" w:rsidR="004A658A" w:rsidRPr="002F7A12" w:rsidRDefault="004A658A">
            <w:pPr>
              <w:jc w:val="center"/>
              <w:rPr>
                <w:rFonts w:asciiTheme="majorHAnsi" w:hAnsiTheme="majorHAnsi" w:cs="Arial"/>
                <w:sz w:val="12"/>
              </w:rPr>
            </w:pPr>
            <w:r w:rsidRPr="002F7A12">
              <w:rPr>
                <w:rFonts w:asciiTheme="majorHAnsi" w:hAnsiTheme="majorHAnsi" w:cs="Arial"/>
                <w:sz w:val="12"/>
              </w:rPr>
              <w:t>6.6</w:t>
            </w:r>
          </w:p>
        </w:tc>
        <w:tc>
          <w:tcPr>
            <w:tcW w:w="1935" w:type="dxa"/>
            <w:vAlign w:val="center"/>
          </w:tcPr>
          <w:p w14:paraId="6A8FB2B1" w14:textId="77777777" w:rsidR="004A658A" w:rsidRPr="002F7A12" w:rsidRDefault="004A658A" w:rsidP="004A658A">
            <w:pPr>
              <w:rPr>
                <w:rFonts w:asciiTheme="majorHAnsi" w:hAnsiTheme="majorHAnsi"/>
                <w:b/>
                <w:sz w:val="16"/>
                <w:szCs w:val="16"/>
              </w:rPr>
            </w:pPr>
            <w:r w:rsidRPr="002F7A12">
              <w:rPr>
                <w:rFonts w:asciiTheme="majorHAnsi" w:hAnsiTheme="majorHAnsi"/>
                <w:b/>
                <w:bCs/>
                <w:sz w:val="16"/>
                <w:szCs w:val="16"/>
              </w:rPr>
              <w:t>Impact from sports equipment  - ball, bat</w:t>
            </w:r>
          </w:p>
        </w:tc>
        <w:tc>
          <w:tcPr>
            <w:tcW w:w="5529" w:type="dxa"/>
            <w:vAlign w:val="center"/>
          </w:tcPr>
          <w:p w14:paraId="1B4D4035" w14:textId="77777777" w:rsidR="002F7A12" w:rsidRDefault="002F7A12" w:rsidP="002F7A12">
            <w:pPr>
              <w:rPr>
                <w:rFonts w:asciiTheme="majorHAnsi" w:hAnsiTheme="majorHAnsi"/>
                <w:sz w:val="16"/>
                <w:szCs w:val="16"/>
              </w:rPr>
            </w:pPr>
          </w:p>
          <w:p w14:paraId="3B8598FC" w14:textId="77777777" w:rsidR="004A658A" w:rsidRDefault="004A658A" w:rsidP="002F7A12">
            <w:pPr>
              <w:rPr>
                <w:rFonts w:asciiTheme="majorHAnsi" w:hAnsiTheme="majorHAnsi"/>
                <w:sz w:val="16"/>
              </w:rPr>
            </w:pPr>
            <w:r w:rsidRPr="002F7A12">
              <w:rPr>
                <w:rFonts w:asciiTheme="majorHAnsi" w:hAnsiTheme="majorHAnsi"/>
                <w:sz w:val="16"/>
                <w:szCs w:val="16"/>
              </w:rPr>
              <w:t xml:space="preserve">Players are required to conduct themselves in accordance with the rules of the game and CSSA Code of Conduct. All teams are required to supply a full cricket kit containing proper fitting safety helmets with face guards, batting gloves and leg pads etc for the batters. The wicket keeper is required to </w:t>
            </w:r>
            <w:proofErr w:type="gramStart"/>
            <w:r w:rsidRPr="002F7A12">
              <w:rPr>
                <w:rFonts w:asciiTheme="majorHAnsi" w:hAnsiTheme="majorHAnsi"/>
                <w:sz w:val="16"/>
                <w:szCs w:val="16"/>
              </w:rPr>
              <w:t>wear  protective</w:t>
            </w:r>
            <w:proofErr w:type="gramEnd"/>
            <w:r w:rsidRPr="002F7A12">
              <w:rPr>
                <w:rFonts w:asciiTheme="majorHAnsi" w:hAnsiTheme="majorHAnsi"/>
                <w:sz w:val="16"/>
                <w:szCs w:val="16"/>
              </w:rPr>
              <w:t xml:space="preserve"> gear including pads and gloves  A recommendation has been made to all coaches that all </w:t>
            </w:r>
            <w:proofErr w:type="spellStart"/>
            <w:r w:rsidRPr="002F7A12">
              <w:rPr>
                <w:rFonts w:asciiTheme="majorHAnsi" w:hAnsiTheme="majorHAnsi"/>
                <w:sz w:val="16"/>
                <w:szCs w:val="16"/>
              </w:rPr>
              <w:t>batsmmen</w:t>
            </w:r>
            <w:proofErr w:type="spellEnd"/>
            <w:r w:rsidRPr="002F7A12">
              <w:rPr>
                <w:rFonts w:asciiTheme="majorHAnsi" w:hAnsiTheme="majorHAnsi"/>
                <w:sz w:val="16"/>
                <w:szCs w:val="16"/>
              </w:rPr>
              <w:t xml:space="preserve"> wear protective helmets, although this will be the responsibility of each coach to enforce. If injury does occur </w:t>
            </w:r>
            <w:r w:rsidRPr="002F7A12">
              <w:rPr>
                <w:rFonts w:asciiTheme="majorHAnsi" w:hAnsiTheme="majorHAnsi"/>
                <w:sz w:val="16"/>
              </w:rPr>
              <w:t>schools are required to bring a 1</w:t>
            </w:r>
            <w:r w:rsidRPr="002F7A12">
              <w:rPr>
                <w:rFonts w:asciiTheme="majorHAnsi" w:hAnsiTheme="majorHAnsi"/>
                <w:sz w:val="16"/>
                <w:vertAlign w:val="superscript"/>
              </w:rPr>
              <w:t>st</w:t>
            </w:r>
            <w:r w:rsidRPr="002F7A12">
              <w:rPr>
                <w:rFonts w:asciiTheme="majorHAnsi" w:hAnsiTheme="majorHAnsi"/>
                <w:sz w:val="16"/>
              </w:rPr>
              <w:t xml:space="preserve"> Aid Kit with them &amp; ensure the supervising teacher is 1</w:t>
            </w:r>
            <w:r w:rsidRPr="002F7A12">
              <w:rPr>
                <w:rFonts w:asciiTheme="majorHAnsi" w:hAnsiTheme="majorHAnsi"/>
                <w:sz w:val="16"/>
                <w:vertAlign w:val="superscript"/>
              </w:rPr>
              <w:t>st</w:t>
            </w:r>
            <w:r w:rsidRPr="002F7A12">
              <w:rPr>
                <w:rFonts w:asciiTheme="majorHAnsi" w:hAnsiTheme="majorHAnsi"/>
                <w:sz w:val="16"/>
              </w:rPr>
              <w:t xml:space="preserve"> Aid trained.</w:t>
            </w:r>
          </w:p>
          <w:p w14:paraId="396A1B02" w14:textId="7DA4EF84" w:rsidR="002F7A12" w:rsidRPr="002F7A12" w:rsidRDefault="002F7A12" w:rsidP="002F7A12">
            <w:pPr>
              <w:rPr>
                <w:rFonts w:asciiTheme="majorHAnsi" w:hAnsiTheme="majorHAnsi"/>
                <w:sz w:val="16"/>
                <w:szCs w:val="16"/>
              </w:rPr>
            </w:pPr>
          </w:p>
        </w:tc>
        <w:tc>
          <w:tcPr>
            <w:tcW w:w="1984" w:type="dxa"/>
            <w:vAlign w:val="center"/>
          </w:tcPr>
          <w:p w14:paraId="369AFF75" w14:textId="77777777" w:rsidR="004A658A" w:rsidRPr="002F7A12" w:rsidRDefault="004A658A">
            <w:pPr>
              <w:jc w:val="center"/>
              <w:rPr>
                <w:rFonts w:asciiTheme="majorHAnsi" w:hAnsiTheme="majorHAnsi" w:cs="Arial"/>
                <w:sz w:val="12"/>
              </w:rPr>
            </w:pPr>
            <w:r w:rsidRPr="002F7A12">
              <w:rPr>
                <w:rFonts w:asciiTheme="majorHAnsi" w:hAnsiTheme="majorHAnsi" w:cs="Arial"/>
                <w:sz w:val="12"/>
              </w:rPr>
              <w:t>Medium</w:t>
            </w:r>
          </w:p>
        </w:tc>
      </w:tr>
      <w:tr w:rsidR="004A658A" w:rsidRPr="002F7A12" w14:paraId="4B674CD6" w14:textId="77777777" w:rsidTr="002F7A12">
        <w:trPr>
          <w:trHeight w:val="350"/>
        </w:trPr>
        <w:tc>
          <w:tcPr>
            <w:tcW w:w="900" w:type="dxa"/>
            <w:vAlign w:val="center"/>
          </w:tcPr>
          <w:p w14:paraId="0549024B" w14:textId="77777777" w:rsidR="004A658A" w:rsidRPr="002F7A12" w:rsidRDefault="004A658A">
            <w:pPr>
              <w:jc w:val="center"/>
              <w:rPr>
                <w:rFonts w:asciiTheme="majorHAnsi" w:hAnsiTheme="majorHAnsi" w:cs="Arial"/>
                <w:sz w:val="12"/>
              </w:rPr>
            </w:pPr>
            <w:r w:rsidRPr="002F7A12">
              <w:rPr>
                <w:rFonts w:asciiTheme="majorHAnsi" w:hAnsiTheme="majorHAnsi" w:cs="Arial"/>
                <w:sz w:val="12"/>
              </w:rPr>
              <w:t>5.5</w:t>
            </w:r>
          </w:p>
        </w:tc>
        <w:tc>
          <w:tcPr>
            <w:tcW w:w="1935" w:type="dxa"/>
            <w:vAlign w:val="center"/>
          </w:tcPr>
          <w:p w14:paraId="5CE9AA45" w14:textId="77777777" w:rsidR="004A658A" w:rsidRPr="002F7A12" w:rsidRDefault="004A658A">
            <w:pPr>
              <w:rPr>
                <w:rFonts w:asciiTheme="majorHAnsi" w:hAnsiTheme="majorHAnsi"/>
                <w:b/>
                <w:sz w:val="16"/>
                <w:szCs w:val="16"/>
              </w:rPr>
            </w:pPr>
            <w:r w:rsidRPr="002F7A12">
              <w:rPr>
                <w:rFonts w:asciiTheme="majorHAnsi" w:hAnsiTheme="majorHAnsi"/>
                <w:b/>
                <w:bCs/>
                <w:sz w:val="16"/>
                <w:szCs w:val="16"/>
              </w:rPr>
              <w:t>Falling debris</w:t>
            </w:r>
          </w:p>
        </w:tc>
        <w:tc>
          <w:tcPr>
            <w:tcW w:w="5529" w:type="dxa"/>
            <w:vAlign w:val="center"/>
          </w:tcPr>
          <w:p w14:paraId="0B360DA9" w14:textId="77777777" w:rsidR="004A658A" w:rsidRPr="002F7A12" w:rsidRDefault="004A658A">
            <w:pPr>
              <w:rPr>
                <w:rFonts w:asciiTheme="majorHAnsi" w:hAnsiTheme="majorHAnsi"/>
                <w:sz w:val="16"/>
                <w:szCs w:val="16"/>
              </w:rPr>
            </w:pPr>
          </w:p>
          <w:p w14:paraId="33B6B1C9" w14:textId="77777777" w:rsidR="004A658A" w:rsidRPr="002F7A12" w:rsidRDefault="004A658A">
            <w:pPr>
              <w:rPr>
                <w:rFonts w:asciiTheme="majorHAnsi" w:hAnsiTheme="majorHAnsi"/>
                <w:sz w:val="16"/>
                <w:szCs w:val="16"/>
              </w:rPr>
            </w:pPr>
            <w:r w:rsidRPr="002F7A12">
              <w:rPr>
                <w:rFonts w:asciiTheme="majorHAnsi" w:hAnsiTheme="majorHAnsi"/>
                <w:sz w:val="16"/>
                <w:szCs w:val="16"/>
              </w:rPr>
              <w:t xml:space="preserve">Due to the nature of the sport there will be very few trees at the cricket venues, however players </w:t>
            </w:r>
            <w:proofErr w:type="gramStart"/>
            <w:r w:rsidRPr="002F7A12">
              <w:rPr>
                <w:rFonts w:asciiTheme="majorHAnsi" w:hAnsiTheme="majorHAnsi"/>
                <w:sz w:val="16"/>
                <w:szCs w:val="16"/>
              </w:rPr>
              <w:t>MUST  be</w:t>
            </w:r>
            <w:proofErr w:type="gramEnd"/>
            <w:r w:rsidRPr="002F7A12">
              <w:rPr>
                <w:rFonts w:asciiTheme="majorHAnsi" w:hAnsiTheme="majorHAnsi"/>
                <w:sz w:val="16"/>
                <w:szCs w:val="16"/>
              </w:rPr>
              <w:t xml:space="preserve"> instructed prior to the commencement of play not to stand under large trees – especially during a storm or high wind. The event will be cancelled in extreme weather conditions.</w:t>
            </w:r>
          </w:p>
          <w:p w14:paraId="02CF3800" w14:textId="77777777" w:rsidR="004A658A" w:rsidRPr="002F7A12" w:rsidRDefault="004A658A">
            <w:pPr>
              <w:rPr>
                <w:rFonts w:asciiTheme="majorHAnsi" w:hAnsiTheme="majorHAnsi"/>
                <w:sz w:val="16"/>
                <w:szCs w:val="16"/>
              </w:rPr>
            </w:pPr>
          </w:p>
        </w:tc>
        <w:tc>
          <w:tcPr>
            <w:tcW w:w="1984" w:type="dxa"/>
            <w:vAlign w:val="center"/>
          </w:tcPr>
          <w:p w14:paraId="62A41284" w14:textId="77777777" w:rsidR="004A658A" w:rsidRPr="002F7A12" w:rsidRDefault="004A658A">
            <w:pPr>
              <w:jc w:val="center"/>
              <w:rPr>
                <w:rFonts w:asciiTheme="majorHAnsi" w:hAnsiTheme="majorHAnsi" w:cs="Arial"/>
                <w:sz w:val="12"/>
              </w:rPr>
            </w:pPr>
            <w:r w:rsidRPr="002F7A12">
              <w:rPr>
                <w:rFonts w:asciiTheme="majorHAnsi" w:hAnsiTheme="majorHAnsi" w:cs="Arial"/>
                <w:sz w:val="12"/>
              </w:rPr>
              <w:t>Low</w:t>
            </w:r>
          </w:p>
        </w:tc>
      </w:tr>
      <w:tr w:rsidR="004A658A" w:rsidRPr="002F7A12" w14:paraId="22DA8D6C" w14:textId="77777777" w:rsidTr="002F7A12">
        <w:trPr>
          <w:trHeight w:val="350"/>
        </w:trPr>
        <w:tc>
          <w:tcPr>
            <w:tcW w:w="900" w:type="dxa"/>
            <w:vAlign w:val="center"/>
          </w:tcPr>
          <w:p w14:paraId="54FB9A63" w14:textId="77777777" w:rsidR="004A658A" w:rsidRPr="002F7A12" w:rsidRDefault="004A658A">
            <w:pPr>
              <w:jc w:val="center"/>
              <w:rPr>
                <w:rFonts w:asciiTheme="majorHAnsi" w:hAnsiTheme="majorHAnsi" w:cs="Arial"/>
                <w:sz w:val="12"/>
              </w:rPr>
            </w:pPr>
            <w:r w:rsidRPr="002F7A12">
              <w:rPr>
                <w:rFonts w:asciiTheme="majorHAnsi" w:hAnsiTheme="majorHAnsi" w:cs="Arial"/>
                <w:sz w:val="12"/>
              </w:rPr>
              <w:t>6.1</w:t>
            </w:r>
          </w:p>
        </w:tc>
        <w:tc>
          <w:tcPr>
            <w:tcW w:w="1935" w:type="dxa"/>
            <w:vAlign w:val="center"/>
          </w:tcPr>
          <w:p w14:paraId="535EB057" w14:textId="77777777" w:rsidR="004A658A" w:rsidRPr="002F7A12" w:rsidRDefault="004A658A">
            <w:pPr>
              <w:rPr>
                <w:rFonts w:asciiTheme="majorHAnsi" w:hAnsiTheme="majorHAnsi"/>
                <w:b/>
                <w:bCs/>
                <w:sz w:val="16"/>
                <w:szCs w:val="16"/>
              </w:rPr>
            </w:pPr>
            <w:r w:rsidRPr="002F7A12">
              <w:rPr>
                <w:rFonts w:asciiTheme="majorHAnsi" w:hAnsiTheme="majorHAnsi"/>
                <w:b/>
                <w:bCs/>
                <w:sz w:val="16"/>
                <w:szCs w:val="16"/>
              </w:rPr>
              <w:t>Lack of information, training or instruction</w:t>
            </w:r>
          </w:p>
        </w:tc>
        <w:tc>
          <w:tcPr>
            <w:tcW w:w="5529" w:type="dxa"/>
            <w:vAlign w:val="center"/>
          </w:tcPr>
          <w:p w14:paraId="729FD46A" w14:textId="77777777" w:rsidR="004A658A" w:rsidRPr="002F7A12" w:rsidRDefault="004A658A">
            <w:pPr>
              <w:rPr>
                <w:rFonts w:asciiTheme="majorHAnsi" w:hAnsiTheme="majorHAnsi"/>
                <w:sz w:val="16"/>
                <w:szCs w:val="16"/>
              </w:rPr>
            </w:pPr>
          </w:p>
          <w:p w14:paraId="78A4EC67" w14:textId="77777777" w:rsidR="004A658A" w:rsidRPr="002F7A12" w:rsidRDefault="004A658A">
            <w:pPr>
              <w:rPr>
                <w:rFonts w:asciiTheme="majorHAnsi" w:hAnsiTheme="majorHAnsi"/>
                <w:sz w:val="16"/>
                <w:szCs w:val="16"/>
              </w:rPr>
            </w:pPr>
            <w:r w:rsidRPr="002F7A12">
              <w:rPr>
                <w:rFonts w:asciiTheme="majorHAnsi" w:hAnsiTheme="majorHAnsi"/>
                <w:sz w:val="16"/>
                <w:szCs w:val="16"/>
              </w:rPr>
              <w:t xml:space="preserve">Information relating to the CSSA Sec Boys Cricket Competition </w:t>
            </w:r>
            <w:proofErr w:type="spellStart"/>
            <w:r w:rsidRPr="002F7A12">
              <w:rPr>
                <w:rFonts w:asciiTheme="majorHAnsi" w:hAnsiTheme="majorHAnsi"/>
                <w:sz w:val="16"/>
                <w:szCs w:val="16"/>
              </w:rPr>
              <w:t>ie</w:t>
            </w:r>
            <w:proofErr w:type="spellEnd"/>
            <w:r w:rsidRPr="002F7A12">
              <w:rPr>
                <w:rFonts w:asciiTheme="majorHAnsi" w:hAnsiTheme="majorHAnsi"/>
                <w:sz w:val="16"/>
                <w:szCs w:val="16"/>
              </w:rPr>
              <w:t xml:space="preserve">. rules/regulations etc has been sent out to all CSSA schools via email. This information can be obtained from the CSSA </w:t>
            </w:r>
            <w:proofErr w:type="gramStart"/>
            <w:r w:rsidRPr="002F7A12">
              <w:rPr>
                <w:rFonts w:asciiTheme="majorHAnsi" w:hAnsiTheme="majorHAnsi"/>
                <w:sz w:val="16"/>
                <w:szCs w:val="16"/>
              </w:rPr>
              <w:t>website :</w:t>
            </w:r>
            <w:proofErr w:type="gramEnd"/>
            <w:r w:rsidRPr="002F7A12">
              <w:rPr>
                <w:rFonts w:asciiTheme="majorHAnsi" w:hAnsiTheme="majorHAnsi"/>
                <w:sz w:val="16"/>
                <w:szCs w:val="16"/>
              </w:rPr>
              <w:t xml:space="preserve"> </w:t>
            </w:r>
            <w:hyperlink r:id="rId6" w:history="1">
              <w:r w:rsidRPr="002F7A12">
                <w:rPr>
                  <w:rStyle w:val="Hyperlink"/>
                  <w:rFonts w:asciiTheme="majorHAnsi" w:hAnsiTheme="majorHAnsi"/>
                  <w:sz w:val="16"/>
                  <w:szCs w:val="16"/>
                </w:rPr>
                <w:t>www.cssa.net.au</w:t>
              </w:r>
            </w:hyperlink>
          </w:p>
          <w:p w14:paraId="6A0E1C08" w14:textId="77777777" w:rsidR="004A658A" w:rsidRPr="002F7A12" w:rsidRDefault="004A658A">
            <w:pPr>
              <w:rPr>
                <w:rFonts w:asciiTheme="majorHAnsi" w:hAnsiTheme="majorHAnsi"/>
                <w:sz w:val="16"/>
                <w:szCs w:val="16"/>
              </w:rPr>
            </w:pPr>
            <w:r w:rsidRPr="002F7A12">
              <w:rPr>
                <w:rFonts w:asciiTheme="majorHAnsi" w:hAnsiTheme="majorHAnsi"/>
                <w:sz w:val="16"/>
                <w:szCs w:val="16"/>
              </w:rPr>
              <w:t xml:space="preserve">The CSSA Code of Conduct can also be downloaded from the website. Schools are expected train their students to an acceptable standard of play &amp; have a good understanding of the rules.  </w:t>
            </w:r>
          </w:p>
          <w:p w14:paraId="3A565F69" w14:textId="77777777" w:rsidR="004A658A" w:rsidRPr="002F7A12" w:rsidRDefault="004A658A">
            <w:pPr>
              <w:rPr>
                <w:rFonts w:asciiTheme="majorHAnsi" w:hAnsiTheme="majorHAnsi"/>
                <w:sz w:val="16"/>
                <w:szCs w:val="16"/>
              </w:rPr>
            </w:pPr>
          </w:p>
        </w:tc>
        <w:tc>
          <w:tcPr>
            <w:tcW w:w="1984" w:type="dxa"/>
            <w:vAlign w:val="center"/>
          </w:tcPr>
          <w:p w14:paraId="1E970654" w14:textId="77777777" w:rsidR="004A658A" w:rsidRPr="002F7A12" w:rsidRDefault="004A658A">
            <w:pPr>
              <w:jc w:val="center"/>
              <w:rPr>
                <w:rFonts w:asciiTheme="majorHAnsi" w:hAnsiTheme="majorHAnsi" w:cs="Arial"/>
                <w:sz w:val="12"/>
              </w:rPr>
            </w:pPr>
            <w:r w:rsidRPr="002F7A12">
              <w:rPr>
                <w:rFonts w:asciiTheme="majorHAnsi" w:hAnsiTheme="majorHAnsi" w:cs="Arial"/>
                <w:sz w:val="12"/>
              </w:rPr>
              <w:t>Low</w:t>
            </w:r>
          </w:p>
        </w:tc>
      </w:tr>
      <w:tr w:rsidR="004A658A" w:rsidRPr="002F7A12" w14:paraId="29669741" w14:textId="77777777" w:rsidTr="002F7A12">
        <w:trPr>
          <w:trHeight w:val="350"/>
        </w:trPr>
        <w:tc>
          <w:tcPr>
            <w:tcW w:w="900" w:type="dxa"/>
            <w:vAlign w:val="center"/>
          </w:tcPr>
          <w:p w14:paraId="357037F6" w14:textId="77777777" w:rsidR="004A658A" w:rsidRPr="002F7A12" w:rsidRDefault="004A658A" w:rsidP="004A658A">
            <w:pPr>
              <w:jc w:val="center"/>
              <w:rPr>
                <w:rFonts w:asciiTheme="majorHAnsi" w:hAnsiTheme="majorHAnsi" w:cs="Arial"/>
                <w:sz w:val="12"/>
              </w:rPr>
            </w:pPr>
            <w:r w:rsidRPr="002F7A12">
              <w:rPr>
                <w:rFonts w:asciiTheme="majorHAnsi" w:hAnsiTheme="majorHAnsi" w:cs="Arial"/>
                <w:sz w:val="12"/>
              </w:rPr>
              <w:t>6.2</w:t>
            </w:r>
          </w:p>
        </w:tc>
        <w:tc>
          <w:tcPr>
            <w:tcW w:w="1935" w:type="dxa"/>
            <w:vAlign w:val="center"/>
          </w:tcPr>
          <w:p w14:paraId="2D1F9609" w14:textId="77777777" w:rsidR="004A658A" w:rsidRPr="002F7A12" w:rsidRDefault="004A658A">
            <w:pPr>
              <w:pStyle w:val="Heading3"/>
              <w:rPr>
                <w:rFonts w:asciiTheme="majorHAnsi" w:hAnsiTheme="majorHAnsi" w:cs="Times New Roman"/>
                <w:bCs w:val="0"/>
                <w:szCs w:val="16"/>
              </w:rPr>
            </w:pPr>
            <w:r w:rsidRPr="002F7A12">
              <w:rPr>
                <w:rFonts w:asciiTheme="majorHAnsi" w:hAnsiTheme="majorHAnsi" w:cs="Times New Roman"/>
                <w:bCs w:val="0"/>
                <w:szCs w:val="16"/>
              </w:rPr>
              <w:t>Poor activity planning or preparation</w:t>
            </w:r>
          </w:p>
        </w:tc>
        <w:tc>
          <w:tcPr>
            <w:tcW w:w="5529" w:type="dxa"/>
            <w:vAlign w:val="center"/>
          </w:tcPr>
          <w:p w14:paraId="2FCB9D8E" w14:textId="77777777" w:rsidR="004A658A" w:rsidRPr="002F7A12" w:rsidRDefault="004A658A" w:rsidP="004A658A">
            <w:pPr>
              <w:rPr>
                <w:rFonts w:asciiTheme="majorHAnsi" w:hAnsiTheme="majorHAnsi"/>
                <w:sz w:val="16"/>
                <w:szCs w:val="16"/>
              </w:rPr>
            </w:pPr>
          </w:p>
          <w:p w14:paraId="31681299" w14:textId="77777777" w:rsidR="004A658A" w:rsidRPr="002F7A12" w:rsidRDefault="004A658A" w:rsidP="004A658A">
            <w:pPr>
              <w:rPr>
                <w:rFonts w:asciiTheme="majorHAnsi" w:hAnsiTheme="majorHAnsi"/>
                <w:sz w:val="16"/>
                <w:szCs w:val="16"/>
              </w:rPr>
            </w:pPr>
            <w:r w:rsidRPr="002F7A12">
              <w:rPr>
                <w:rFonts w:asciiTheme="majorHAnsi" w:hAnsiTheme="majorHAnsi"/>
                <w:sz w:val="16"/>
                <w:szCs w:val="16"/>
              </w:rPr>
              <w:t xml:space="preserve">It is recommended that supervising teachers/coaches from each school </w:t>
            </w:r>
            <w:proofErr w:type="gramStart"/>
            <w:r w:rsidRPr="002F7A12">
              <w:rPr>
                <w:rFonts w:asciiTheme="majorHAnsi" w:hAnsiTheme="majorHAnsi"/>
                <w:sz w:val="16"/>
                <w:szCs w:val="16"/>
              </w:rPr>
              <w:t>have  previous</w:t>
            </w:r>
            <w:proofErr w:type="gramEnd"/>
            <w:r w:rsidRPr="002F7A12">
              <w:rPr>
                <w:rFonts w:asciiTheme="majorHAnsi" w:hAnsiTheme="majorHAnsi"/>
                <w:sz w:val="16"/>
                <w:szCs w:val="16"/>
              </w:rPr>
              <w:t xml:space="preserve"> experience of playing and organising  cricket matches and  leading groups in similar environments.</w:t>
            </w:r>
          </w:p>
          <w:p w14:paraId="009E5266" w14:textId="77777777" w:rsidR="004A658A" w:rsidRPr="002F7A12" w:rsidRDefault="004A658A" w:rsidP="004A658A">
            <w:pPr>
              <w:rPr>
                <w:rFonts w:asciiTheme="majorHAnsi" w:hAnsiTheme="majorHAnsi"/>
                <w:sz w:val="16"/>
                <w:szCs w:val="16"/>
              </w:rPr>
            </w:pPr>
          </w:p>
        </w:tc>
        <w:tc>
          <w:tcPr>
            <w:tcW w:w="1984" w:type="dxa"/>
            <w:vAlign w:val="center"/>
          </w:tcPr>
          <w:p w14:paraId="54CBCC39" w14:textId="77777777" w:rsidR="004A658A" w:rsidRPr="002F7A12" w:rsidRDefault="004A658A">
            <w:pPr>
              <w:jc w:val="center"/>
              <w:rPr>
                <w:rFonts w:asciiTheme="majorHAnsi" w:hAnsiTheme="majorHAnsi" w:cs="Arial"/>
                <w:sz w:val="12"/>
              </w:rPr>
            </w:pPr>
            <w:r w:rsidRPr="002F7A12">
              <w:rPr>
                <w:rFonts w:asciiTheme="majorHAnsi" w:hAnsiTheme="majorHAnsi" w:cs="Arial"/>
                <w:sz w:val="12"/>
              </w:rPr>
              <w:t>Low</w:t>
            </w:r>
          </w:p>
        </w:tc>
      </w:tr>
      <w:tr w:rsidR="004A658A" w:rsidRPr="002F7A12" w14:paraId="79FE2FF6" w14:textId="77777777" w:rsidTr="002F7A12">
        <w:trPr>
          <w:trHeight w:val="350"/>
        </w:trPr>
        <w:tc>
          <w:tcPr>
            <w:tcW w:w="900" w:type="dxa"/>
            <w:vAlign w:val="center"/>
          </w:tcPr>
          <w:p w14:paraId="5FC550CF" w14:textId="77777777" w:rsidR="004A658A" w:rsidRPr="002F7A12" w:rsidRDefault="004A658A">
            <w:pPr>
              <w:jc w:val="center"/>
              <w:rPr>
                <w:rFonts w:asciiTheme="majorHAnsi" w:hAnsiTheme="majorHAnsi" w:cs="Arial"/>
                <w:sz w:val="12"/>
              </w:rPr>
            </w:pPr>
            <w:r w:rsidRPr="002F7A12">
              <w:rPr>
                <w:rFonts w:asciiTheme="majorHAnsi" w:hAnsiTheme="majorHAnsi" w:cs="Arial"/>
                <w:sz w:val="12"/>
              </w:rPr>
              <w:t>6.3</w:t>
            </w:r>
          </w:p>
        </w:tc>
        <w:tc>
          <w:tcPr>
            <w:tcW w:w="1935" w:type="dxa"/>
            <w:vAlign w:val="center"/>
          </w:tcPr>
          <w:p w14:paraId="2FB9F7E2" w14:textId="77777777" w:rsidR="004A658A" w:rsidRPr="002F7A12" w:rsidRDefault="004A658A">
            <w:pPr>
              <w:pStyle w:val="Heading3"/>
              <w:rPr>
                <w:rFonts w:asciiTheme="majorHAnsi" w:hAnsiTheme="majorHAnsi" w:cs="Times New Roman"/>
                <w:bCs w:val="0"/>
                <w:szCs w:val="16"/>
              </w:rPr>
            </w:pPr>
            <w:r w:rsidRPr="002F7A12">
              <w:rPr>
                <w:rFonts w:asciiTheme="majorHAnsi" w:hAnsiTheme="majorHAnsi" w:cs="Times New Roman"/>
                <w:bCs w:val="0"/>
                <w:szCs w:val="16"/>
              </w:rPr>
              <w:t xml:space="preserve">Poor activity delivery or organisation </w:t>
            </w:r>
          </w:p>
        </w:tc>
        <w:tc>
          <w:tcPr>
            <w:tcW w:w="5529" w:type="dxa"/>
            <w:vAlign w:val="center"/>
          </w:tcPr>
          <w:p w14:paraId="14B9AC5E" w14:textId="77777777" w:rsidR="002F7A12" w:rsidRDefault="002F7A12">
            <w:pPr>
              <w:rPr>
                <w:rFonts w:asciiTheme="majorHAnsi" w:hAnsiTheme="majorHAnsi"/>
                <w:sz w:val="16"/>
                <w:szCs w:val="16"/>
              </w:rPr>
            </w:pPr>
          </w:p>
          <w:p w14:paraId="1A2C6BCD" w14:textId="77777777" w:rsidR="004A658A" w:rsidRDefault="004A658A">
            <w:pPr>
              <w:rPr>
                <w:rFonts w:asciiTheme="majorHAnsi" w:hAnsiTheme="majorHAnsi"/>
                <w:sz w:val="16"/>
                <w:szCs w:val="16"/>
              </w:rPr>
            </w:pPr>
            <w:r w:rsidRPr="002F7A12">
              <w:rPr>
                <w:rFonts w:asciiTheme="majorHAnsi" w:hAnsiTheme="majorHAnsi"/>
                <w:sz w:val="16"/>
                <w:szCs w:val="16"/>
              </w:rPr>
              <w:t xml:space="preserve">Team managers/coaches are expected to convey the rules and safety procedures laid down by CSSA onto their students prior to the commencement of play </w:t>
            </w:r>
          </w:p>
          <w:p w14:paraId="09F9AEBA" w14:textId="32163CEF" w:rsidR="002F7A12" w:rsidRPr="002F7A12" w:rsidRDefault="002F7A12">
            <w:pPr>
              <w:rPr>
                <w:rFonts w:asciiTheme="majorHAnsi" w:hAnsiTheme="majorHAnsi"/>
                <w:sz w:val="16"/>
                <w:szCs w:val="16"/>
              </w:rPr>
            </w:pPr>
          </w:p>
        </w:tc>
        <w:tc>
          <w:tcPr>
            <w:tcW w:w="1984" w:type="dxa"/>
            <w:vAlign w:val="center"/>
          </w:tcPr>
          <w:p w14:paraId="4AB0C18E" w14:textId="77777777" w:rsidR="004A658A" w:rsidRPr="002F7A12" w:rsidRDefault="004A658A">
            <w:pPr>
              <w:jc w:val="center"/>
              <w:rPr>
                <w:rFonts w:asciiTheme="majorHAnsi" w:hAnsiTheme="majorHAnsi" w:cs="Arial"/>
                <w:sz w:val="12"/>
              </w:rPr>
            </w:pPr>
            <w:r w:rsidRPr="002F7A12">
              <w:rPr>
                <w:rFonts w:asciiTheme="majorHAnsi" w:hAnsiTheme="majorHAnsi" w:cs="Arial"/>
                <w:sz w:val="12"/>
              </w:rPr>
              <w:t>Low</w:t>
            </w:r>
          </w:p>
        </w:tc>
      </w:tr>
      <w:tr w:rsidR="004A658A" w:rsidRPr="002F7A12" w14:paraId="1C6A3DFD" w14:textId="77777777" w:rsidTr="002F7A12">
        <w:trPr>
          <w:trHeight w:val="350"/>
        </w:trPr>
        <w:tc>
          <w:tcPr>
            <w:tcW w:w="900" w:type="dxa"/>
            <w:vAlign w:val="center"/>
          </w:tcPr>
          <w:p w14:paraId="2782E63B" w14:textId="77777777" w:rsidR="004A658A" w:rsidRPr="002F7A12" w:rsidRDefault="004A658A">
            <w:pPr>
              <w:jc w:val="center"/>
              <w:rPr>
                <w:rFonts w:asciiTheme="majorHAnsi" w:hAnsiTheme="majorHAnsi" w:cs="Arial"/>
                <w:sz w:val="12"/>
              </w:rPr>
            </w:pPr>
            <w:r w:rsidRPr="002F7A12">
              <w:rPr>
                <w:rFonts w:asciiTheme="majorHAnsi" w:hAnsiTheme="majorHAnsi" w:cs="Arial"/>
                <w:sz w:val="12"/>
              </w:rPr>
              <w:t>6.4, 6.5</w:t>
            </w:r>
          </w:p>
        </w:tc>
        <w:tc>
          <w:tcPr>
            <w:tcW w:w="1935" w:type="dxa"/>
            <w:vAlign w:val="center"/>
          </w:tcPr>
          <w:p w14:paraId="63C734A2" w14:textId="77777777" w:rsidR="004A658A" w:rsidRPr="002F7A12" w:rsidRDefault="004A658A">
            <w:pPr>
              <w:pStyle w:val="Heading3"/>
              <w:rPr>
                <w:rFonts w:asciiTheme="majorHAnsi" w:hAnsiTheme="majorHAnsi" w:cs="Times New Roman"/>
                <w:bCs w:val="0"/>
                <w:szCs w:val="16"/>
              </w:rPr>
            </w:pPr>
            <w:r w:rsidRPr="002F7A12">
              <w:rPr>
                <w:rFonts w:asciiTheme="majorHAnsi" w:hAnsiTheme="majorHAnsi" w:cs="Times New Roman"/>
                <w:bCs w:val="0"/>
                <w:szCs w:val="16"/>
              </w:rPr>
              <w:t>Ignorance of rules and / or procedures</w:t>
            </w:r>
          </w:p>
          <w:p w14:paraId="6C3B0477" w14:textId="77777777" w:rsidR="004A658A" w:rsidRPr="002F7A12" w:rsidRDefault="004A658A" w:rsidP="004A658A">
            <w:pPr>
              <w:rPr>
                <w:rFonts w:asciiTheme="majorHAnsi" w:hAnsiTheme="majorHAnsi"/>
                <w:b/>
                <w:sz w:val="16"/>
              </w:rPr>
            </w:pPr>
            <w:r w:rsidRPr="002F7A12">
              <w:rPr>
                <w:rFonts w:asciiTheme="majorHAnsi" w:hAnsiTheme="majorHAnsi"/>
                <w:b/>
                <w:sz w:val="16"/>
              </w:rPr>
              <w:t>Unsafe behaviour or attitude</w:t>
            </w:r>
          </w:p>
        </w:tc>
        <w:tc>
          <w:tcPr>
            <w:tcW w:w="5529" w:type="dxa"/>
            <w:vAlign w:val="center"/>
          </w:tcPr>
          <w:p w14:paraId="082FAB19" w14:textId="77777777" w:rsidR="002F7A12" w:rsidRDefault="002F7A12" w:rsidP="004A658A">
            <w:pPr>
              <w:rPr>
                <w:rFonts w:asciiTheme="majorHAnsi" w:hAnsiTheme="majorHAnsi"/>
                <w:sz w:val="16"/>
                <w:szCs w:val="16"/>
              </w:rPr>
            </w:pPr>
          </w:p>
          <w:p w14:paraId="0CDDAB41" w14:textId="403CE037" w:rsidR="002F7A12" w:rsidRPr="002F7A12" w:rsidRDefault="004A658A" w:rsidP="004A658A">
            <w:pPr>
              <w:rPr>
                <w:rFonts w:asciiTheme="majorHAnsi" w:hAnsiTheme="majorHAnsi"/>
                <w:color w:val="0000FF"/>
                <w:sz w:val="16"/>
                <w:szCs w:val="16"/>
                <w:u w:val="single"/>
              </w:rPr>
            </w:pPr>
            <w:r w:rsidRPr="002F7A12">
              <w:rPr>
                <w:rFonts w:asciiTheme="majorHAnsi" w:hAnsiTheme="majorHAnsi"/>
                <w:sz w:val="16"/>
                <w:szCs w:val="16"/>
              </w:rPr>
              <w:t>CSSA Code of Conduct is clear as to expectations upon players/team managers/parents/</w:t>
            </w:r>
            <w:proofErr w:type="spellStart"/>
            <w:r w:rsidRPr="002F7A12">
              <w:rPr>
                <w:rFonts w:asciiTheme="majorHAnsi" w:hAnsiTheme="majorHAnsi"/>
                <w:sz w:val="16"/>
                <w:szCs w:val="16"/>
              </w:rPr>
              <w:t>peectators</w:t>
            </w:r>
            <w:proofErr w:type="spellEnd"/>
            <w:r w:rsidRPr="002F7A12">
              <w:rPr>
                <w:rFonts w:asciiTheme="majorHAnsi" w:hAnsiTheme="majorHAnsi"/>
                <w:sz w:val="16"/>
                <w:szCs w:val="16"/>
              </w:rPr>
              <w:t xml:space="preserve">. All sports coordinators have agreed to abide by the Code of Conduct when they entered the competition. All players/team managers should be familiar with the code of conduct before playing any pool matches. The CSSA Code of Conduct can be downloaded from the CSSA </w:t>
            </w:r>
            <w:proofErr w:type="gramStart"/>
            <w:r w:rsidRPr="002F7A12">
              <w:rPr>
                <w:rFonts w:asciiTheme="majorHAnsi" w:hAnsiTheme="majorHAnsi"/>
                <w:sz w:val="16"/>
                <w:szCs w:val="16"/>
              </w:rPr>
              <w:t>website :</w:t>
            </w:r>
            <w:proofErr w:type="gramEnd"/>
            <w:r w:rsidRPr="002F7A12">
              <w:rPr>
                <w:rFonts w:asciiTheme="majorHAnsi" w:hAnsiTheme="majorHAnsi"/>
                <w:sz w:val="16"/>
                <w:szCs w:val="16"/>
              </w:rPr>
              <w:t xml:space="preserve"> </w:t>
            </w:r>
            <w:hyperlink r:id="rId7" w:history="1">
              <w:r w:rsidRPr="002F7A12">
                <w:rPr>
                  <w:rStyle w:val="Hyperlink"/>
                  <w:rFonts w:asciiTheme="majorHAnsi" w:hAnsiTheme="majorHAnsi"/>
                  <w:sz w:val="16"/>
                  <w:szCs w:val="16"/>
                </w:rPr>
                <w:t>www.cssa.net.au</w:t>
              </w:r>
            </w:hyperlink>
          </w:p>
        </w:tc>
        <w:tc>
          <w:tcPr>
            <w:tcW w:w="1984" w:type="dxa"/>
            <w:vAlign w:val="center"/>
          </w:tcPr>
          <w:p w14:paraId="2EFF8A52" w14:textId="77777777" w:rsidR="004A658A" w:rsidRPr="002F7A12" w:rsidRDefault="004A658A">
            <w:pPr>
              <w:jc w:val="center"/>
              <w:rPr>
                <w:rFonts w:asciiTheme="majorHAnsi" w:hAnsiTheme="majorHAnsi" w:cs="Arial"/>
                <w:sz w:val="12"/>
              </w:rPr>
            </w:pPr>
            <w:r w:rsidRPr="002F7A12">
              <w:rPr>
                <w:rFonts w:asciiTheme="majorHAnsi" w:hAnsiTheme="majorHAnsi" w:cs="Arial"/>
                <w:sz w:val="12"/>
              </w:rPr>
              <w:t>Low</w:t>
            </w:r>
          </w:p>
        </w:tc>
      </w:tr>
      <w:tr w:rsidR="004A658A" w:rsidRPr="002F7A12" w14:paraId="128FFE9A" w14:textId="77777777" w:rsidTr="002F7A12">
        <w:trPr>
          <w:trHeight w:val="338"/>
        </w:trPr>
        <w:tc>
          <w:tcPr>
            <w:tcW w:w="900" w:type="dxa"/>
            <w:vAlign w:val="center"/>
          </w:tcPr>
          <w:p w14:paraId="32D8D05A" w14:textId="77777777" w:rsidR="004A658A" w:rsidRPr="002F7A12" w:rsidRDefault="004A658A">
            <w:pPr>
              <w:jc w:val="center"/>
              <w:rPr>
                <w:rFonts w:asciiTheme="majorHAnsi" w:hAnsiTheme="majorHAnsi" w:cs="Arial"/>
                <w:sz w:val="12"/>
              </w:rPr>
            </w:pPr>
            <w:r w:rsidRPr="002F7A12">
              <w:rPr>
                <w:rFonts w:asciiTheme="majorHAnsi" w:hAnsiTheme="majorHAnsi" w:cs="Arial"/>
                <w:sz w:val="12"/>
              </w:rPr>
              <w:lastRenderedPageBreak/>
              <w:t>7.2</w:t>
            </w:r>
          </w:p>
        </w:tc>
        <w:tc>
          <w:tcPr>
            <w:tcW w:w="1935" w:type="dxa"/>
            <w:vAlign w:val="center"/>
          </w:tcPr>
          <w:p w14:paraId="42BDE470" w14:textId="77777777" w:rsidR="004A658A" w:rsidRPr="002F7A12" w:rsidRDefault="004A658A">
            <w:pPr>
              <w:rPr>
                <w:rFonts w:asciiTheme="majorHAnsi" w:hAnsiTheme="majorHAnsi"/>
                <w:b/>
                <w:sz w:val="16"/>
                <w:szCs w:val="16"/>
              </w:rPr>
            </w:pPr>
            <w:r w:rsidRPr="002F7A12">
              <w:rPr>
                <w:rFonts w:asciiTheme="majorHAnsi" w:hAnsiTheme="majorHAnsi"/>
                <w:b/>
                <w:bCs/>
                <w:sz w:val="16"/>
                <w:szCs w:val="16"/>
              </w:rPr>
              <w:t>Transport to and from your activity</w:t>
            </w:r>
          </w:p>
        </w:tc>
        <w:tc>
          <w:tcPr>
            <w:tcW w:w="5529" w:type="dxa"/>
            <w:vAlign w:val="center"/>
          </w:tcPr>
          <w:p w14:paraId="09F16B11" w14:textId="77777777" w:rsidR="004A658A" w:rsidRPr="002F7A12" w:rsidRDefault="004A658A">
            <w:pPr>
              <w:rPr>
                <w:rFonts w:asciiTheme="majorHAnsi" w:hAnsiTheme="majorHAnsi"/>
                <w:sz w:val="16"/>
                <w:szCs w:val="16"/>
              </w:rPr>
            </w:pPr>
            <w:r w:rsidRPr="002F7A12">
              <w:rPr>
                <w:rFonts w:asciiTheme="majorHAnsi" w:hAnsiTheme="majorHAnsi"/>
                <w:sz w:val="16"/>
                <w:szCs w:val="16"/>
              </w:rPr>
              <w:t xml:space="preserve">Responsibility is with the </w:t>
            </w:r>
            <w:proofErr w:type="gramStart"/>
            <w:r w:rsidRPr="002F7A12">
              <w:rPr>
                <w:rFonts w:asciiTheme="majorHAnsi" w:hAnsiTheme="majorHAnsi"/>
                <w:sz w:val="16"/>
                <w:szCs w:val="16"/>
              </w:rPr>
              <w:t>students</w:t>
            </w:r>
            <w:proofErr w:type="gramEnd"/>
            <w:r w:rsidRPr="002F7A12">
              <w:rPr>
                <w:rFonts w:asciiTheme="majorHAnsi" w:hAnsiTheme="majorHAnsi"/>
                <w:sz w:val="16"/>
                <w:szCs w:val="16"/>
              </w:rPr>
              <w:t xml:space="preserve"> school and or parents.</w:t>
            </w:r>
          </w:p>
        </w:tc>
        <w:tc>
          <w:tcPr>
            <w:tcW w:w="1984" w:type="dxa"/>
            <w:vAlign w:val="center"/>
          </w:tcPr>
          <w:p w14:paraId="0DA51E81" w14:textId="77777777" w:rsidR="004A658A" w:rsidRPr="002F7A12" w:rsidRDefault="004A658A">
            <w:pPr>
              <w:jc w:val="center"/>
              <w:rPr>
                <w:rFonts w:asciiTheme="majorHAnsi" w:hAnsiTheme="majorHAnsi" w:cs="Arial"/>
                <w:sz w:val="12"/>
              </w:rPr>
            </w:pPr>
            <w:r w:rsidRPr="002F7A12">
              <w:rPr>
                <w:rFonts w:asciiTheme="majorHAnsi" w:hAnsiTheme="majorHAnsi" w:cs="Arial"/>
                <w:sz w:val="12"/>
              </w:rPr>
              <w:t>N/A</w:t>
            </w:r>
          </w:p>
        </w:tc>
      </w:tr>
      <w:tr w:rsidR="004A658A" w:rsidRPr="002F7A12" w14:paraId="051807BB" w14:textId="77777777" w:rsidTr="002F7A12">
        <w:trPr>
          <w:trHeight w:val="338"/>
        </w:trPr>
        <w:tc>
          <w:tcPr>
            <w:tcW w:w="900" w:type="dxa"/>
            <w:vAlign w:val="center"/>
          </w:tcPr>
          <w:p w14:paraId="39271537" w14:textId="77777777" w:rsidR="004A658A" w:rsidRPr="002F7A12" w:rsidRDefault="004A658A">
            <w:pPr>
              <w:jc w:val="center"/>
              <w:rPr>
                <w:rFonts w:asciiTheme="majorHAnsi" w:hAnsiTheme="majorHAnsi" w:cs="Arial"/>
                <w:sz w:val="12"/>
              </w:rPr>
            </w:pPr>
            <w:r w:rsidRPr="002F7A12">
              <w:rPr>
                <w:rFonts w:asciiTheme="majorHAnsi" w:hAnsiTheme="majorHAnsi" w:cs="Arial"/>
                <w:sz w:val="12"/>
              </w:rPr>
              <w:t>7.3</w:t>
            </w:r>
          </w:p>
        </w:tc>
        <w:tc>
          <w:tcPr>
            <w:tcW w:w="1935" w:type="dxa"/>
            <w:vAlign w:val="center"/>
          </w:tcPr>
          <w:p w14:paraId="2B65AC75" w14:textId="77777777" w:rsidR="004A658A" w:rsidRPr="002F7A12" w:rsidRDefault="004A658A">
            <w:pPr>
              <w:rPr>
                <w:rFonts w:asciiTheme="majorHAnsi" w:hAnsiTheme="majorHAnsi"/>
                <w:b/>
                <w:bCs/>
                <w:sz w:val="16"/>
                <w:szCs w:val="16"/>
              </w:rPr>
            </w:pPr>
            <w:r w:rsidRPr="002F7A12">
              <w:rPr>
                <w:rFonts w:asciiTheme="majorHAnsi" w:hAnsiTheme="majorHAnsi"/>
                <w:b/>
                <w:bCs/>
                <w:sz w:val="16"/>
                <w:szCs w:val="16"/>
              </w:rPr>
              <w:t>Food Poisoning</w:t>
            </w:r>
          </w:p>
        </w:tc>
        <w:tc>
          <w:tcPr>
            <w:tcW w:w="5529" w:type="dxa"/>
            <w:vAlign w:val="center"/>
          </w:tcPr>
          <w:p w14:paraId="7695D74C" w14:textId="77777777" w:rsidR="004A658A" w:rsidRPr="002F7A12" w:rsidRDefault="004A658A">
            <w:pPr>
              <w:rPr>
                <w:rFonts w:asciiTheme="majorHAnsi" w:hAnsiTheme="majorHAnsi"/>
                <w:sz w:val="16"/>
                <w:szCs w:val="16"/>
              </w:rPr>
            </w:pPr>
          </w:p>
          <w:p w14:paraId="6D7173CB" w14:textId="77777777" w:rsidR="004A658A" w:rsidRPr="002F7A12" w:rsidRDefault="004A658A">
            <w:pPr>
              <w:rPr>
                <w:rFonts w:asciiTheme="majorHAnsi" w:hAnsiTheme="majorHAnsi"/>
                <w:sz w:val="16"/>
                <w:szCs w:val="16"/>
              </w:rPr>
            </w:pPr>
            <w:r w:rsidRPr="002F7A12">
              <w:rPr>
                <w:rFonts w:asciiTheme="majorHAnsi" w:hAnsiTheme="majorHAnsi"/>
                <w:sz w:val="16"/>
                <w:szCs w:val="16"/>
              </w:rPr>
              <w:t>No canteen is available for students to purchase food or drink. Players are required to bring their own food &amp; drink to the venue. It is recommended that players do not share food or drink bottles.</w:t>
            </w:r>
          </w:p>
          <w:p w14:paraId="3474363F" w14:textId="77777777" w:rsidR="004A658A" w:rsidRPr="002F7A12" w:rsidRDefault="004A658A">
            <w:pPr>
              <w:rPr>
                <w:rFonts w:asciiTheme="majorHAnsi" w:hAnsiTheme="majorHAnsi"/>
                <w:sz w:val="16"/>
                <w:szCs w:val="16"/>
              </w:rPr>
            </w:pPr>
          </w:p>
        </w:tc>
        <w:tc>
          <w:tcPr>
            <w:tcW w:w="1984" w:type="dxa"/>
            <w:vAlign w:val="center"/>
          </w:tcPr>
          <w:p w14:paraId="6951E055" w14:textId="77777777" w:rsidR="004A658A" w:rsidRPr="002F7A12" w:rsidRDefault="004A658A">
            <w:pPr>
              <w:jc w:val="center"/>
              <w:rPr>
                <w:rFonts w:asciiTheme="majorHAnsi" w:hAnsiTheme="majorHAnsi" w:cs="Arial"/>
                <w:sz w:val="12"/>
              </w:rPr>
            </w:pPr>
            <w:r w:rsidRPr="002F7A12">
              <w:rPr>
                <w:rFonts w:asciiTheme="majorHAnsi" w:hAnsiTheme="majorHAnsi" w:cs="Arial"/>
                <w:sz w:val="12"/>
              </w:rPr>
              <w:t>Low/Medium</w:t>
            </w:r>
          </w:p>
        </w:tc>
      </w:tr>
      <w:tr w:rsidR="004A658A" w:rsidRPr="002F7A12" w14:paraId="103CD840" w14:textId="77777777" w:rsidTr="002F7A12">
        <w:trPr>
          <w:trHeight w:val="338"/>
        </w:trPr>
        <w:tc>
          <w:tcPr>
            <w:tcW w:w="900" w:type="dxa"/>
            <w:vAlign w:val="center"/>
          </w:tcPr>
          <w:p w14:paraId="05ED452A" w14:textId="77777777" w:rsidR="004A658A" w:rsidRPr="002F7A12" w:rsidRDefault="004A658A">
            <w:pPr>
              <w:jc w:val="center"/>
              <w:rPr>
                <w:rFonts w:asciiTheme="majorHAnsi" w:hAnsiTheme="majorHAnsi" w:cs="Arial"/>
                <w:sz w:val="12"/>
              </w:rPr>
            </w:pPr>
            <w:r w:rsidRPr="002F7A12">
              <w:rPr>
                <w:rFonts w:asciiTheme="majorHAnsi" w:hAnsiTheme="majorHAnsi" w:cs="Arial"/>
                <w:sz w:val="12"/>
              </w:rPr>
              <w:t>8.1</w:t>
            </w:r>
          </w:p>
        </w:tc>
        <w:tc>
          <w:tcPr>
            <w:tcW w:w="1935" w:type="dxa"/>
            <w:vAlign w:val="center"/>
          </w:tcPr>
          <w:p w14:paraId="7A830085" w14:textId="77777777" w:rsidR="004A658A" w:rsidRPr="002F7A12" w:rsidRDefault="004A658A">
            <w:pPr>
              <w:rPr>
                <w:rFonts w:asciiTheme="majorHAnsi" w:hAnsiTheme="majorHAnsi"/>
                <w:b/>
                <w:sz w:val="16"/>
                <w:szCs w:val="16"/>
              </w:rPr>
            </w:pPr>
            <w:r w:rsidRPr="002F7A12">
              <w:rPr>
                <w:rFonts w:asciiTheme="majorHAnsi" w:hAnsiTheme="majorHAnsi"/>
                <w:b/>
                <w:sz w:val="16"/>
                <w:szCs w:val="16"/>
              </w:rPr>
              <w:t>Sun Sense &amp; Dehydration</w:t>
            </w:r>
          </w:p>
        </w:tc>
        <w:tc>
          <w:tcPr>
            <w:tcW w:w="5529" w:type="dxa"/>
            <w:vAlign w:val="center"/>
          </w:tcPr>
          <w:p w14:paraId="0EB7EB3A" w14:textId="77777777" w:rsidR="004A658A" w:rsidRPr="002F7A12" w:rsidRDefault="004A658A">
            <w:pPr>
              <w:rPr>
                <w:rFonts w:asciiTheme="majorHAnsi" w:hAnsiTheme="majorHAnsi"/>
                <w:sz w:val="16"/>
                <w:szCs w:val="16"/>
              </w:rPr>
            </w:pPr>
          </w:p>
          <w:p w14:paraId="40C7BBC1" w14:textId="77777777" w:rsidR="004A658A" w:rsidRPr="002F7A12" w:rsidRDefault="004A658A">
            <w:pPr>
              <w:rPr>
                <w:rFonts w:asciiTheme="majorHAnsi" w:hAnsiTheme="majorHAnsi"/>
                <w:sz w:val="16"/>
              </w:rPr>
            </w:pPr>
            <w:r w:rsidRPr="002F7A12">
              <w:rPr>
                <w:rFonts w:asciiTheme="majorHAnsi" w:hAnsiTheme="majorHAnsi"/>
                <w:sz w:val="16"/>
                <w:szCs w:val="16"/>
              </w:rPr>
              <w:t xml:space="preserve">All competitors are reminded to Slip, Slop, Slap before play commences &amp; reapply through out the day. When not playing students are recommended to wear a hat. Water bottles should be carried all day and can be re-filled from taps located near the toilet block. </w:t>
            </w:r>
            <w:r w:rsidRPr="002F7A12">
              <w:rPr>
                <w:rFonts w:asciiTheme="majorHAnsi" w:hAnsiTheme="majorHAnsi"/>
                <w:sz w:val="16"/>
              </w:rPr>
              <w:t>Schools should also consider bringing portable shade enclosures for their students as the venue has no shade/sun protection facilities.</w:t>
            </w:r>
          </w:p>
          <w:p w14:paraId="497AB0FB" w14:textId="77777777" w:rsidR="004A658A" w:rsidRPr="002F7A12" w:rsidRDefault="004A658A">
            <w:pPr>
              <w:rPr>
                <w:rFonts w:asciiTheme="majorHAnsi" w:hAnsiTheme="majorHAnsi"/>
                <w:sz w:val="16"/>
                <w:szCs w:val="16"/>
              </w:rPr>
            </w:pPr>
          </w:p>
        </w:tc>
        <w:tc>
          <w:tcPr>
            <w:tcW w:w="1984" w:type="dxa"/>
            <w:vAlign w:val="center"/>
          </w:tcPr>
          <w:p w14:paraId="02E46D2C" w14:textId="77777777" w:rsidR="004A658A" w:rsidRPr="002F7A12" w:rsidRDefault="004A658A">
            <w:pPr>
              <w:jc w:val="center"/>
              <w:rPr>
                <w:rFonts w:asciiTheme="majorHAnsi" w:hAnsiTheme="majorHAnsi" w:cs="Arial"/>
                <w:sz w:val="12"/>
              </w:rPr>
            </w:pPr>
            <w:r w:rsidRPr="002F7A12">
              <w:rPr>
                <w:rFonts w:asciiTheme="majorHAnsi" w:hAnsiTheme="majorHAnsi" w:cs="Arial"/>
                <w:sz w:val="12"/>
              </w:rPr>
              <w:t>Low/Medium</w:t>
            </w:r>
          </w:p>
        </w:tc>
      </w:tr>
      <w:tr w:rsidR="004A658A" w:rsidRPr="002F7A12" w14:paraId="105CE0CA" w14:textId="77777777" w:rsidTr="002F7A12">
        <w:trPr>
          <w:trHeight w:val="338"/>
        </w:trPr>
        <w:tc>
          <w:tcPr>
            <w:tcW w:w="900" w:type="dxa"/>
            <w:vAlign w:val="center"/>
          </w:tcPr>
          <w:p w14:paraId="0940C9A0" w14:textId="77777777" w:rsidR="004A658A" w:rsidRPr="002F7A12" w:rsidRDefault="004A658A">
            <w:pPr>
              <w:jc w:val="center"/>
              <w:rPr>
                <w:rFonts w:asciiTheme="majorHAnsi" w:hAnsiTheme="majorHAnsi" w:cs="Arial"/>
                <w:sz w:val="12"/>
              </w:rPr>
            </w:pPr>
            <w:r w:rsidRPr="002F7A12">
              <w:rPr>
                <w:rFonts w:asciiTheme="majorHAnsi" w:hAnsiTheme="majorHAnsi" w:cs="Arial"/>
                <w:sz w:val="12"/>
              </w:rPr>
              <w:t>8.2</w:t>
            </w:r>
          </w:p>
        </w:tc>
        <w:tc>
          <w:tcPr>
            <w:tcW w:w="1935" w:type="dxa"/>
            <w:vAlign w:val="center"/>
          </w:tcPr>
          <w:p w14:paraId="1583B65A" w14:textId="77777777" w:rsidR="004A658A" w:rsidRPr="002F7A12" w:rsidRDefault="004A658A">
            <w:pPr>
              <w:rPr>
                <w:rFonts w:asciiTheme="majorHAnsi" w:hAnsiTheme="majorHAnsi"/>
                <w:b/>
                <w:bCs/>
                <w:sz w:val="16"/>
                <w:szCs w:val="16"/>
              </w:rPr>
            </w:pPr>
            <w:r w:rsidRPr="002F7A12">
              <w:rPr>
                <w:rFonts w:asciiTheme="majorHAnsi" w:hAnsiTheme="majorHAnsi"/>
                <w:b/>
                <w:bCs/>
                <w:sz w:val="16"/>
                <w:szCs w:val="16"/>
              </w:rPr>
              <w:t>Lightning</w:t>
            </w:r>
          </w:p>
        </w:tc>
        <w:tc>
          <w:tcPr>
            <w:tcW w:w="5529" w:type="dxa"/>
            <w:vAlign w:val="center"/>
          </w:tcPr>
          <w:p w14:paraId="78F74926" w14:textId="77777777" w:rsidR="004A658A" w:rsidRPr="002F7A12" w:rsidRDefault="004A658A">
            <w:pPr>
              <w:rPr>
                <w:rFonts w:asciiTheme="majorHAnsi" w:hAnsiTheme="majorHAnsi"/>
                <w:sz w:val="16"/>
                <w:szCs w:val="16"/>
              </w:rPr>
            </w:pPr>
          </w:p>
          <w:p w14:paraId="41BE2852" w14:textId="77777777" w:rsidR="004A658A" w:rsidRPr="002F7A12" w:rsidRDefault="004A658A">
            <w:pPr>
              <w:rPr>
                <w:rFonts w:asciiTheme="majorHAnsi" w:hAnsiTheme="majorHAnsi"/>
                <w:sz w:val="16"/>
                <w:szCs w:val="16"/>
              </w:rPr>
            </w:pPr>
            <w:r w:rsidRPr="002F7A12">
              <w:rPr>
                <w:rFonts w:asciiTheme="majorHAnsi" w:hAnsiTheme="majorHAnsi"/>
                <w:sz w:val="16"/>
                <w:szCs w:val="16"/>
              </w:rPr>
              <w:t xml:space="preserve">Players to be advised that at the first sign of local thunder or lightening they are to abandon play and &amp; meet up with their teacher immediately. The state convener </w:t>
            </w:r>
            <w:proofErr w:type="gramStart"/>
            <w:r w:rsidRPr="002F7A12">
              <w:rPr>
                <w:rFonts w:asciiTheme="majorHAnsi" w:hAnsiTheme="majorHAnsi"/>
                <w:sz w:val="16"/>
                <w:szCs w:val="16"/>
              </w:rPr>
              <w:t>will  check</w:t>
            </w:r>
            <w:proofErr w:type="gramEnd"/>
            <w:r w:rsidRPr="002F7A12">
              <w:rPr>
                <w:rFonts w:asciiTheme="majorHAnsi" w:hAnsiTheme="majorHAnsi"/>
                <w:sz w:val="16"/>
                <w:szCs w:val="16"/>
              </w:rPr>
              <w:t xml:space="preserve"> the fields to ensure compliance.</w:t>
            </w:r>
          </w:p>
          <w:p w14:paraId="371DB2D2" w14:textId="77777777" w:rsidR="004A658A" w:rsidRPr="002F7A12" w:rsidRDefault="004A658A">
            <w:pPr>
              <w:rPr>
                <w:rFonts w:asciiTheme="majorHAnsi" w:hAnsiTheme="majorHAnsi"/>
                <w:sz w:val="16"/>
                <w:szCs w:val="16"/>
              </w:rPr>
            </w:pPr>
          </w:p>
        </w:tc>
        <w:tc>
          <w:tcPr>
            <w:tcW w:w="1984" w:type="dxa"/>
            <w:vAlign w:val="center"/>
          </w:tcPr>
          <w:p w14:paraId="096204C0" w14:textId="77777777" w:rsidR="004A658A" w:rsidRPr="002F7A12" w:rsidRDefault="004A658A">
            <w:pPr>
              <w:jc w:val="center"/>
              <w:rPr>
                <w:rFonts w:asciiTheme="majorHAnsi" w:hAnsiTheme="majorHAnsi" w:cs="Arial"/>
                <w:sz w:val="12"/>
              </w:rPr>
            </w:pPr>
            <w:r w:rsidRPr="002F7A12">
              <w:rPr>
                <w:rFonts w:asciiTheme="majorHAnsi" w:hAnsiTheme="majorHAnsi" w:cs="Arial"/>
                <w:sz w:val="12"/>
              </w:rPr>
              <w:t>Low</w:t>
            </w:r>
          </w:p>
        </w:tc>
      </w:tr>
      <w:tr w:rsidR="004A658A" w:rsidRPr="002F7A12" w14:paraId="199A67EE" w14:textId="77777777" w:rsidTr="002F7A12">
        <w:trPr>
          <w:trHeight w:val="338"/>
        </w:trPr>
        <w:tc>
          <w:tcPr>
            <w:tcW w:w="900" w:type="dxa"/>
            <w:vAlign w:val="center"/>
          </w:tcPr>
          <w:p w14:paraId="56287136" w14:textId="77777777" w:rsidR="004A658A" w:rsidRPr="002F7A12" w:rsidRDefault="004A658A">
            <w:pPr>
              <w:jc w:val="center"/>
              <w:rPr>
                <w:rFonts w:asciiTheme="majorHAnsi" w:hAnsiTheme="majorHAnsi" w:cs="Arial"/>
                <w:sz w:val="12"/>
              </w:rPr>
            </w:pPr>
            <w:r w:rsidRPr="002F7A12">
              <w:rPr>
                <w:rFonts w:asciiTheme="majorHAnsi" w:hAnsiTheme="majorHAnsi" w:cs="Arial"/>
                <w:sz w:val="12"/>
              </w:rPr>
              <w:t>8.3</w:t>
            </w:r>
          </w:p>
        </w:tc>
        <w:tc>
          <w:tcPr>
            <w:tcW w:w="1935" w:type="dxa"/>
            <w:vAlign w:val="center"/>
          </w:tcPr>
          <w:p w14:paraId="688BF790" w14:textId="77777777" w:rsidR="004A658A" w:rsidRPr="002F7A12" w:rsidRDefault="004A658A">
            <w:pPr>
              <w:rPr>
                <w:rFonts w:asciiTheme="majorHAnsi" w:hAnsiTheme="majorHAnsi"/>
                <w:b/>
                <w:bCs/>
                <w:sz w:val="16"/>
                <w:szCs w:val="16"/>
              </w:rPr>
            </w:pPr>
            <w:r w:rsidRPr="002F7A12">
              <w:rPr>
                <w:rFonts w:asciiTheme="majorHAnsi" w:hAnsiTheme="majorHAnsi"/>
                <w:b/>
                <w:bCs/>
                <w:sz w:val="16"/>
                <w:szCs w:val="16"/>
              </w:rPr>
              <w:t xml:space="preserve">Extremes </w:t>
            </w:r>
            <w:proofErr w:type="gramStart"/>
            <w:r w:rsidRPr="002F7A12">
              <w:rPr>
                <w:rFonts w:asciiTheme="majorHAnsi" w:hAnsiTheme="majorHAnsi"/>
                <w:b/>
                <w:bCs/>
                <w:sz w:val="16"/>
                <w:szCs w:val="16"/>
              </w:rPr>
              <w:t>of  weather</w:t>
            </w:r>
            <w:proofErr w:type="gramEnd"/>
          </w:p>
        </w:tc>
        <w:tc>
          <w:tcPr>
            <w:tcW w:w="5529" w:type="dxa"/>
            <w:vAlign w:val="center"/>
          </w:tcPr>
          <w:p w14:paraId="5CA52C13" w14:textId="77777777" w:rsidR="004A658A" w:rsidRPr="002F7A12" w:rsidRDefault="004A658A">
            <w:pPr>
              <w:rPr>
                <w:rFonts w:asciiTheme="majorHAnsi" w:hAnsiTheme="majorHAnsi"/>
                <w:sz w:val="16"/>
                <w:szCs w:val="16"/>
              </w:rPr>
            </w:pPr>
          </w:p>
          <w:p w14:paraId="4798A9CC" w14:textId="77777777" w:rsidR="004A658A" w:rsidRPr="002F7A12" w:rsidRDefault="004A658A">
            <w:pPr>
              <w:rPr>
                <w:rFonts w:asciiTheme="majorHAnsi" w:hAnsiTheme="majorHAnsi"/>
                <w:sz w:val="16"/>
                <w:szCs w:val="16"/>
              </w:rPr>
            </w:pPr>
            <w:r w:rsidRPr="002F7A12">
              <w:rPr>
                <w:rFonts w:asciiTheme="majorHAnsi" w:hAnsiTheme="majorHAnsi"/>
                <w:sz w:val="16"/>
                <w:szCs w:val="16"/>
              </w:rPr>
              <w:t>Supervising teachers/coaches will monitor playing conditions in relation to heat, storms and adverse playing weather. The event may be postponed, suspended or cancelled as required.</w:t>
            </w:r>
          </w:p>
          <w:p w14:paraId="46B6C93B" w14:textId="77777777" w:rsidR="004A658A" w:rsidRPr="002F7A12" w:rsidRDefault="004A658A">
            <w:pPr>
              <w:rPr>
                <w:rFonts w:asciiTheme="majorHAnsi" w:hAnsiTheme="majorHAnsi"/>
                <w:sz w:val="16"/>
                <w:szCs w:val="16"/>
              </w:rPr>
            </w:pPr>
          </w:p>
        </w:tc>
        <w:tc>
          <w:tcPr>
            <w:tcW w:w="1984" w:type="dxa"/>
            <w:vAlign w:val="center"/>
          </w:tcPr>
          <w:p w14:paraId="6D52B944" w14:textId="77777777" w:rsidR="004A658A" w:rsidRPr="002F7A12" w:rsidRDefault="004A658A">
            <w:pPr>
              <w:jc w:val="center"/>
              <w:rPr>
                <w:rFonts w:asciiTheme="majorHAnsi" w:hAnsiTheme="majorHAnsi" w:cs="Arial"/>
                <w:sz w:val="12"/>
              </w:rPr>
            </w:pPr>
            <w:r w:rsidRPr="002F7A12">
              <w:rPr>
                <w:rFonts w:asciiTheme="majorHAnsi" w:hAnsiTheme="majorHAnsi" w:cs="Arial"/>
                <w:sz w:val="12"/>
              </w:rPr>
              <w:t>Medium</w:t>
            </w:r>
          </w:p>
        </w:tc>
      </w:tr>
    </w:tbl>
    <w:p w14:paraId="1D1A6E16" w14:textId="77777777" w:rsidR="002F7A12" w:rsidRPr="00706FAB" w:rsidRDefault="002F7A12" w:rsidP="002F7A12">
      <w:pPr>
        <w:rPr>
          <w:rFonts w:asciiTheme="majorHAnsi" w:hAnsiTheme="majorHAnsi" w:cstheme="majorHAnsi"/>
        </w:rPr>
      </w:pPr>
    </w:p>
    <w:p w14:paraId="05E9A01B" w14:textId="77777777" w:rsidR="002F7A12" w:rsidRPr="00706FAB" w:rsidRDefault="002F7A12" w:rsidP="002F7A12">
      <w:pPr>
        <w:rPr>
          <w:rFonts w:asciiTheme="majorHAnsi" w:hAnsiTheme="majorHAnsi" w:cstheme="majorHAnsi"/>
        </w:rPr>
      </w:pPr>
      <w:r w:rsidRPr="00706FAB">
        <w:rPr>
          <w:rFonts w:asciiTheme="majorHAnsi" w:hAnsiTheme="majorHAnsi" w:cstheme="majorHAnsi"/>
          <w:noProof/>
        </w:rPr>
        <mc:AlternateContent>
          <mc:Choice Requires="wps">
            <w:drawing>
              <wp:anchor distT="0" distB="0" distL="114300" distR="114300" simplePos="0" relativeHeight="251660800" behindDoc="0" locked="0" layoutInCell="1" allowOverlap="1" wp14:anchorId="2845AD48" wp14:editId="08B59D67">
                <wp:simplePos x="0" y="0"/>
                <wp:positionH relativeFrom="column">
                  <wp:posOffset>63500</wp:posOffset>
                </wp:positionH>
                <wp:positionV relativeFrom="paragraph">
                  <wp:posOffset>129540</wp:posOffset>
                </wp:positionV>
                <wp:extent cx="6553200" cy="5054600"/>
                <wp:effectExtent l="0" t="0" r="12700" b="12700"/>
                <wp:wrapNone/>
                <wp:docPr id="53" name="Text Box 53"/>
                <wp:cNvGraphicFramePr/>
                <a:graphic xmlns:a="http://schemas.openxmlformats.org/drawingml/2006/main">
                  <a:graphicData uri="http://schemas.microsoft.com/office/word/2010/wordprocessingShape">
                    <wps:wsp>
                      <wps:cNvSpPr txBox="1"/>
                      <wps:spPr>
                        <a:xfrm>
                          <a:off x="0" y="0"/>
                          <a:ext cx="6553200" cy="5054600"/>
                        </a:xfrm>
                        <a:prstGeom prst="rect">
                          <a:avLst/>
                        </a:prstGeom>
                        <a:solidFill>
                          <a:schemeClr val="lt1"/>
                        </a:solidFill>
                        <a:ln w="6350">
                          <a:solidFill>
                            <a:prstClr val="black"/>
                          </a:solidFill>
                        </a:ln>
                      </wps:spPr>
                      <wps:txbx>
                        <w:txbxContent>
                          <w:p w14:paraId="3A9144A5" w14:textId="77777777" w:rsidR="002F7A12" w:rsidRPr="00B46DA6" w:rsidRDefault="002F7A12" w:rsidP="002F7A12">
                            <w:pPr>
                              <w:pStyle w:val="BodyText"/>
                              <w:rPr>
                                <w:rFonts w:asciiTheme="majorHAnsi" w:hAnsiTheme="majorHAnsi"/>
                                <w:b/>
                                <w:bCs/>
                                <w:sz w:val="18"/>
                                <w:szCs w:val="18"/>
                              </w:rPr>
                            </w:pPr>
                            <w:r w:rsidRPr="00B46DA6">
                              <w:rPr>
                                <w:rFonts w:asciiTheme="majorHAnsi" w:hAnsiTheme="majorHAnsi"/>
                                <w:b/>
                                <w:bCs/>
                                <w:sz w:val="18"/>
                                <w:szCs w:val="18"/>
                              </w:rPr>
                              <w:t>Change Rooms</w:t>
                            </w:r>
                          </w:p>
                          <w:p w14:paraId="72034322" w14:textId="77777777" w:rsidR="002F7A12" w:rsidRPr="00B46DA6" w:rsidRDefault="002F7A12" w:rsidP="002F7A12">
                            <w:pPr>
                              <w:pStyle w:val="BodyText"/>
                              <w:rPr>
                                <w:rFonts w:asciiTheme="majorHAnsi" w:hAnsiTheme="majorHAnsi"/>
                                <w:sz w:val="18"/>
                                <w:szCs w:val="18"/>
                              </w:rPr>
                            </w:pPr>
                          </w:p>
                          <w:p w14:paraId="02335D5A" w14:textId="77777777" w:rsidR="002F7A12" w:rsidRPr="00B46DA6" w:rsidRDefault="002F7A12" w:rsidP="002F7A12">
                            <w:pPr>
                              <w:pStyle w:val="BodyText"/>
                              <w:rPr>
                                <w:rFonts w:asciiTheme="majorHAnsi" w:hAnsiTheme="majorHAnsi"/>
                                <w:sz w:val="18"/>
                                <w:szCs w:val="18"/>
                              </w:rPr>
                            </w:pPr>
                            <w:r w:rsidRPr="00B46DA6">
                              <w:rPr>
                                <w:rFonts w:asciiTheme="majorHAnsi" w:hAnsiTheme="majorHAnsi"/>
                                <w:sz w:val="18"/>
                                <w:szCs w:val="18"/>
                              </w:rPr>
                              <w:t>CSSA recognises that children are particularly vulnerable in change rooms and that measures must be put in place to ensure that children are able to safely get changed without fear of intrusion or fear for their safety.</w:t>
                            </w:r>
                          </w:p>
                          <w:p w14:paraId="0790EBB0" w14:textId="77777777" w:rsidR="002F7A12" w:rsidRPr="00B46DA6" w:rsidRDefault="002F7A12" w:rsidP="002F7A12">
                            <w:pPr>
                              <w:pStyle w:val="BodyText"/>
                              <w:rPr>
                                <w:rFonts w:asciiTheme="majorHAnsi" w:hAnsiTheme="majorHAnsi"/>
                                <w:sz w:val="18"/>
                                <w:szCs w:val="18"/>
                              </w:rPr>
                            </w:pPr>
                          </w:p>
                          <w:p w14:paraId="5DAE75F0" w14:textId="77777777" w:rsidR="002F7A12" w:rsidRPr="00B46DA6" w:rsidRDefault="002F7A12" w:rsidP="002F7A12">
                            <w:pPr>
                              <w:pStyle w:val="BodyText"/>
                              <w:rPr>
                                <w:rFonts w:asciiTheme="majorHAnsi" w:hAnsiTheme="majorHAnsi"/>
                                <w:sz w:val="18"/>
                                <w:szCs w:val="18"/>
                              </w:rPr>
                            </w:pPr>
                            <w:r w:rsidRPr="00B46DA6">
                              <w:rPr>
                                <w:rFonts w:asciiTheme="majorHAnsi" w:hAnsiTheme="majorHAnsi"/>
                                <w:sz w:val="18"/>
                                <w:szCs w:val="18"/>
                              </w:rPr>
                              <w:t xml:space="preserve">Generally, the expectation of CSSA is that </w:t>
                            </w:r>
                            <w:r w:rsidRPr="00B46DA6">
                              <w:rPr>
                                <w:rFonts w:asciiTheme="majorHAnsi" w:hAnsiTheme="majorHAnsi"/>
                                <w:b/>
                                <w:sz w:val="18"/>
                                <w:szCs w:val="18"/>
                              </w:rPr>
                              <w:t>Member School Staff</w:t>
                            </w:r>
                            <w:r w:rsidRPr="00B46DA6">
                              <w:rPr>
                                <w:rFonts w:asciiTheme="majorHAnsi" w:hAnsiTheme="majorHAnsi"/>
                                <w:sz w:val="18"/>
                                <w:szCs w:val="18"/>
                              </w:rPr>
                              <w:t xml:space="preserve"> and </w:t>
                            </w:r>
                            <w:r w:rsidRPr="00B46DA6">
                              <w:rPr>
                                <w:rFonts w:asciiTheme="majorHAnsi" w:hAnsiTheme="majorHAnsi"/>
                                <w:b/>
                                <w:sz w:val="18"/>
                                <w:szCs w:val="18"/>
                              </w:rPr>
                              <w:t xml:space="preserve">Member School Volunteers </w:t>
                            </w:r>
                            <w:r w:rsidRPr="00B46DA6">
                              <w:rPr>
                                <w:rFonts w:asciiTheme="majorHAnsi" w:hAnsiTheme="majorHAnsi"/>
                                <w:sz w:val="18"/>
                                <w:szCs w:val="18"/>
                              </w:rPr>
                              <w:t xml:space="preserve">would appropriately supervise change rooms in accordance with NSW Department of Education guidelines. The same goes for </w:t>
                            </w:r>
                            <w:r w:rsidRPr="00B46DA6">
                              <w:rPr>
                                <w:rFonts w:asciiTheme="majorHAnsi" w:hAnsiTheme="majorHAnsi"/>
                                <w:b/>
                                <w:sz w:val="18"/>
                                <w:szCs w:val="18"/>
                              </w:rPr>
                              <w:t>CSSA Staff</w:t>
                            </w:r>
                            <w:r w:rsidRPr="00B46DA6">
                              <w:rPr>
                                <w:rFonts w:asciiTheme="majorHAnsi" w:hAnsiTheme="majorHAnsi"/>
                                <w:sz w:val="18"/>
                                <w:szCs w:val="18"/>
                              </w:rPr>
                              <w:t xml:space="preserve"> and </w:t>
                            </w:r>
                            <w:r w:rsidRPr="00B46DA6">
                              <w:rPr>
                                <w:rFonts w:asciiTheme="majorHAnsi" w:hAnsiTheme="majorHAnsi"/>
                                <w:b/>
                                <w:sz w:val="18"/>
                                <w:szCs w:val="18"/>
                              </w:rPr>
                              <w:t>CSSA Volunteers</w:t>
                            </w:r>
                            <w:r w:rsidRPr="00B46DA6">
                              <w:rPr>
                                <w:rFonts w:asciiTheme="majorHAnsi" w:hAnsiTheme="majorHAnsi"/>
                                <w:sz w:val="18"/>
                                <w:szCs w:val="18"/>
                              </w:rPr>
                              <w:t xml:space="preserve"> who may be required to supervise change rooms in the course of supervising </w:t>
                            </w:r>
                            <w:r w:rsidRPr="00B46DA6">
                              <w:rPr>
                                <w:rFonts w:asciiTheme="majorHAnsi" w:hAnsiTheme="majorHAnsi"/>
                                <w:b/>
                                <w:sz w:val="18"/>
                                <w:szCs w:val="18"/>
                              </w:rPr>
                              <w:t>CSSA Representatives</w:t>
                            </w:r>
                            <w:r w:rsidRPr="00B46DA6">
                              <w:rPr>
                                <w:rFonts w:asciiTheme="majorHAnsi" w:hAnsiTheme="majorHAnsi"/>
                                <w:sz w:val="18"/>
                                <w:szCs w:val="18"/>
                              </w:rPr>
                              <w:t xml:space="preserve"> at </w:t>
                            </w:r>
                            <w:r w:rsidRPr="00B46DA6">
                              <w:rPr>
                                <w:rFonts w:asciiTheme="majorHAnsi" w:hAnsiTheme="majorHAnsi"/>
                                <w:b/>
                                <w:sz w:val="18"/>
                                <w:szCs w:val="18"/>
                              </w:rPr>
                              <w:t>Non-CSSA Events</w:t>
                            </w:r>
                            <w:r w:rsidRPr="00B46DA6">
                              <w:rPr>
                                <w:rFonts w:asciiTheme="majorHAnsi" w:hAnsiTheme="majorHAnsi"/>
                                <w:sz w:val="18"/>
                                <w:szCs w:val="18"/>
                              </w:rPr>
                              <w:t>.</w:t>
                            </w:r>
                          </w:p>
                          <w:p w14:paraId="08EF4F19" w14:textId="77777777" w:rsidR="002F7A12" w:rsidRPr="00B46DA6" w:rsidRDefault="002F7A12" w:rsidP="002F7A12">
                            <w:pPr>
                              <w:pStyle w:val="BodyText"/>
                              <w:rPr>
                                <w:rFonts w:asciiTheme="majorHAnsi" w:hAnsiTheme="majorHAnsi"/>
                                <w:sz w:val="18"/>
                                <w:szCs w:val="18"/>
                              </w:rPr>
                            </w:pPr>
                          </w:p>
                          <w:p w14:paraId="5FBA313F" w14:textId="77777777" w:rsidR="002F7A12" w:rsidRPr="00B46DA6" w:rsidRDefault="002F7A12" w:rsidP="002F7A12">
                            <w:pPr>
                              <w:pStyle w:val="BodyText"/>
                              <w:rPr>
                                <w:rFonts w:asciiTheme="majorHAnsi" w:hAnsiTheme="majorHAnsi"/>
                                <w:sz w:val="18"/>
                                <w:szCs w:val="18"/>
                              </w:rPr>
                            </w:pPr>
                            <w:r w:rsidRPr="00B46DA6">
                              <w:rPr>
                                <w:rFonts w:asciiTheme="majorHAnsi" w:hAnsiTheme="majorHAnsi"/>
                                <w:sz w:val="18"/>
                                <w:szCs w:val="18"/>
                              </w:rPr>
                              <w:t>Those guidelines are that change rooms should be supervised and supervisors should adhere to the following guidelines:</w:t>
                            </w:r>
                          </w:p>
                          <w:p w14:paraId="05001C73" w14:textId="77777777" w:rsidR="002F7A12" w:rsidRPr="00B46DA6" w:rsidRDefault="002F7A12" w:rsidP="002F7A12">
                            <w:pPr>
                              <w:pStyle w:val="BodyText"/>
                              <w:rPr>
                                <w:rFonts w:asciiTheme="majorHAnsi" w:hAnsiTheme="majorHAnsi"/>
                                <w:sz w:val="18"/>
                                <w:szCs w:val="18"/>
                              </w:rPr>
                            </w:pPr>
                          </w:p>
                          <w:p w14:paraId="70502418" w14:textId="77777777" w:rsidR="002F7A12" w:rsidRPr="00B46DA6" w:rsidRDefault="002F7A12" w:rsidP="002F7A12">
                            <w:pPr>
                              <w:pStyle w:val="BodyText"/>
                              <w:numPr>
                                <w:ilvl w:val="0"/>
                                <w:numId w:val="19"/>
                              </w:numPr>
                              <w:spacing w:after="200"/>
                              <w:rPr>
                                <w:rFonts w:asciiTheme="majorHAnsi" w:hAnsiTheme="majorHAnsi"/>
                                <w:sz w:val="18"/>
                                <w:szCs w:val="18"/>
                              </w:rPr>
                            </w:pPr>
                            <w:r w:rsidRPr="00B46DA6">
                              <w:rPr>
                                <w:rFonts w:asciiTheme="majorHAnsi" w:hAnsiTheme="majorHAnsi"/>
                                <w:sz w:val="18"/>
                                <w:szCs w:val="18"/>
                              </w:rPr>
                              <w:t>give explicit instructions and guidelines for behaviour in change rooms</w:t>
                            </w:r>
                          </w:p>
                          <w:p w14:paraId="4D858F06" w14:textId="77777777" w:rsidR="002F7A12" w:rsidRPr="00B46DA6" w:rsidRDefault="002F7A12" w:rsidP="002F7A12">
                            <w:pPr>
                              <w:pStyle w:val="BodyText"/>
                              <w:numPr>
                                <w:ilvl w:val="0"/>
                                <w:numId w:val="19"/>
                              </w:numPr>
                              <w:spacing w:after="200"/>
                              <w:rPr>
                                <w:rFonts w:asciiTheme="majorHAnsi" w:hAnsiTheme="majorHAnsi"/>
                                <w:sz w:val="18"/>
                                <w:szCs w:val="18"/>
                              </w:rPr>
                            </w:pPr>
                            <w:r w:rsidRPr="00B46DA6">
                              <w:rPr>
                                <w:rFonts w:asciiTheme="majorHAnsi" w:hAnsiTheme="majorHAnsi"/>
                                <w:sz w:val="18"/>
                                <w:szCs w:val="18"/>
                              </w:rPr>
                              <w:t>set a routine for going into change rooms and keep to it</w:t>
                            </w:r>
                          </w:p>
                          <w:p w14:paraId="17CCBF03" w14:textId="77777777" w:rsidR="002F7A12" w:rsidRPr="00B46DA6" w:rsidRDefault="002F7A12" w:rsidP="002F7A12">
                            <w:pPr>
                              <w:pStyle w:val="BodyText"/>
                              <w:numPr>
                                <w:ilvl w:val="0"/>
                                <w:numId w:val="19"/>
                              </w:numPr>
                              <w:spacing w:after="200"/>
                              <w:rPr>
                                <w:rFonts w:asciiTheme="majorHAnsi" w:hAnsiTheme="majorHAnsi"/>
                                <w:sz w:val="18"/>
                                <w:szCs w:val="18"/>
                              </w:rPr>
                            </w:pPr>
                            <w:r w:rsidRPr="00B46DA6">
                              <w:rPr>
                                <w:rFonts w:asciiTheme="majorHAnsi" w:hAnsiTheme="majorHAnsi"/>
                                <w:sz w:val="18"/>
                                <w:szCs w:val="18"/>
                              </w:rPr>
                              <w:t>announce to students when entering the change room and allow time for students to cover up, and</w:t>
                            </w:r>
                          </w:p>
                          <w:p w14:paraId="24C883CC" w14:textId="77777777" w:rsidR="002F7A12" w:rsidRPr="00B46DA6" w:rsidRDefault="002F7A12" w:rsidP="002F7A12">
                            <w:pPr>
                              <w:pStyle w:val="BodyText"/>
                              <w:numPr>
                                <w:ilvl w:val="0"/>
                                <w:numId w:val="19"/>
                              </w:numPr>
                              <w:spacing w:after="200"/>
                              <w:rPr>
                                <w:rFonts w:asciiTheme="majorHAnsi" w:hAnsiTheme="majorHAnsi"/>
                                <w:sz w:val="18"/>
                                <w:szCs w:val="18"/>
                              </w:rPr>
                            </w:pPr>
                            <w:r w:rsidRPr="00B46DA6">
                              <w:rPr>
                                <w:rFonts w:asciiTheme="majorHAnsi" w:hAnsiTheme="majorHAnsi"/>
                                <w:sz w:val="18"/>
                                <w:szCs w:val="18"/>
                              </w:rPr>
                              <w:t>do not stand in change rooms while students are changing as students have a right to privacy.</w:t>
                            </w:r>
                          </w:p>
                          <w:p w14:paraId="3B74FB4E" w14:textId="77777777" w:rsidR="002F7A12" w:rsidRPr="00B46DA6" w:rsidRDefault="002F7A12" w:rsidP="002F7A12">
                            <w:pPr>
                              <w:pStyle w:val="BodyText"/>
                              <w:rPr>
                                <w:rFonts w:asciiTheme="majorHAnsi" w:hAnsiTheme="majorHAnsi"/>
                                <w:sz w:val="18"/>
                                <w:szCs w:val="18"/>
                              </w:rPr>
                            </w:pPr>
                          </w:p>
                          <w:p w14:paraId="11D9C325" w14:textId="77777777" w:rsidR="002F7A12" w:rsidRPr="00B46DA6" w:rsidRDefault="002F7A12" w:rsidP="002F7A12">
                            <w:pPr>
                              <w:pStyle w:val="BodyText"/>
                              <w:rPr>
                                <w:rFonts w:asciiTheme="majorHAnsi" w:hAnsiTheme="majorHAnsi"/>
                                <w:sz w:val="18"/>
                                <w:szCs w:val="18"/>
                              </w:rPr>
                            </w:pPr>
                            <w:r w:rsidRPr="00B46DA6">
                              <w:rPr>
                                <w:rFonts w:asciiTheme="majorHAnsi" w:hAnsiTheme="majorHAnsi"/>
                                <w:sz w:val="18"/>
                                <w:szCs w:val="18"/>
                              </w:rPr>
                              <w:t>While the issue of a supervisor of either sex supervising the change rooms of both sexes poses some difficulties, some suggestions for supervisors in this situation include:</w:t>
                            </w:r>
                          </w:p>
                          <w:p w14:paraId="6A2013D1" w14:textId="77777777" w:rsidR="002F7A12" w:rsidRPr="00B46DA6" w:rsidRDefault="002F7A12" w:rsidP="002F7A12">
                            <w:pPr>
                              <w:pStyle w:val="BodyText"/>
                              <w:rPr>
                                <w:rFonts w:asciiTheme="majorHAnsi" w:hAnsiTheme="majorHAnsi"/>
                                <w:sz w:val="18"/>
                                <w:szCs w:val="18"/>
                              </w:rPr>
                            </w:pPr>
                          </w:p>
                          <w:p w14:paraId="6BA52DA9" w14:textId="77777777" w:rsidR="002F7A12" w:rsidRPr="00B46DA6" w:rsidRDefault="002F7A12" w:rsidP="002F7A12">
                            <w:pPr>
                              <w:pStyle w:val="BodyText"/>
                              <w:numPr>
                                <w:ilvl w:val="0"/>
                                <w:numId w:val="19"/>
                              </w:numPr>
                              <w:spacing w:after="200"/>
                              <w:rPr>
                                <w:rFonts w:asciiTheme="majorHAnsi" w:hAnsiTheme="majorHAnsi"/>
                                <w:sz w:val="18"/>
                                <w:szCs w:val="18"/>
                              </w:rPr>
                            </w:pPr>
                            <w:r w:rsidRPr="00B46DA6">
                              <w:rPr>
                                <w:rFonts w:asciiTheme="majorHAnsi" w:hAnsiTheme="majorHAnsi"/>
                                <w:sz w:val="18"/>
                                <w:szCs w:val="18"/>
                              </w:rPr>
                              <w:t>give explicit rules about what is expected of students' behaviour in the change rooms</w:t>
                            </w:r>
                          </w:p>
                          <w:p w14:paraId="3AD5AC73" w14:textId="77777777" w:rsidR="002F7A12" w:rsidRPr="00B46DA6" w:rsidRDefault="002F7A12" w:rsidP="002F7A12">
                            <w:pPr>
                              <w:pStyle w:val="BodyText"/>
                              <w:numPr>
                                <w:ilvl w:val="0"/>
                                <w:numId w:val="19"/>
                              </w:numPr>
                              <w:spacing w:after="200"/>
                              <w:rPr>
                                <w:rFonts w:asciiTheme="majorHAnsi" w:hAnsiTheme="majorHAnsi"/>
                                <w:sz w:val="18"/>
                                <w:szCs w:val="18"/>
                              </w:rPr>
                            </w:pPr>
                            <w:r w:rsidRPr="00B46DA6">
                              <w:rPr>
                                <w:rFonts w:asciiTheme="majorHAnsi" w:hAnsiTheme="majorHAnsi"/>
                                <w:sz w:val="18"/>
                                <w:szCs w:val="18"/>
                              </w:rPr>
                              <w:t>ensure that students know that if there is an emergency you will enter the change room</w:t>
                            </w:r>
                          </w:p>
                          <w:p w14:paraId="32457B97" w14:textId="77777777" w:rsidR="002F7A12" w:rsidRPr="00B46DA6" w:rsidRDefault="002F7A12" w:rsidP="002F7A12">
                            <w:pPr>
                              <w:pStyle w:val="BodyText"/>
                              <w:numPr>
                                <w:ilvl w:val="0"/>
                                <w:numId w:val="19"/>
                              </w:numPr>
                              <w:spacing w:after="200"/>
                              <w:rPr>
                                <w:rFonts w:asciiTheme="majorHAnsi" w:hAnsiTheme="majorHAnsi"/>
                                <w:sz w:val="18"/>
                                <w:szCs w:val="18"/>
                              </w:rPr>
                            </w:pPr>
                            <w:r w:rsidRPr="00B46DA6">
                              <w:rPr>
                                <w:rFonts w:asciiTheme="majorHAnsi" w:hAnsiTheme="majorHAnsi"/>
                                <w:sz w:val="18"/>
                                <w:szCs w:val="18"/>
                              </w:rPr>
                              <w:t>choose two student representatives to report to you about any problems in the change rooms</w:t>
                            </w:r>
                          </w:p>
                          <w:p w14:paraId="2EA31218" w14:textId="77777777" w:rsidR="002F7A12" w:rsidRPr="00B46DA6" w:rsidRDefault="002F7A12" w:rsidP="002F7A12">
                            <w:pPr>
                              <w:pStyle w:val="BodyText"/>
                              <w:numPr>
                                <w:ilvl w:val="0"/>
                                <w:numId w:val="19"/>
                              </w:numPr>
                              <w:spacing w:after="200"/>
                              <w:rPr>
                                <w:rFonts w:asciiTheme="majorHAnsi" w:hAnsiTheme="majorHAnsi"/>
                                <w:sz w:val="18"/>
                                <w:szCs w:val="18"/>
                              </w:rPr>
                            </w:pPr>
                            <w:r w:rsidRPr="00B46DA6">
                              <w:rPr>
                                <w:rFonts w:asciiTheme="majorHAnsi" w:hAnsiTheme="majorHAnsi"/>
                                <w:sz w:val="18"/>
                                <w:szCs w:val="18"/>
                              </w:rPr>
                              <w:t>ask the students to come out of the change room if there is any disturbance</w:t>
                            </w:r>
                          </w:p>
                          <w:p w14:paraId="40F9EC13" w14:textId="77777777" w:rsidR="002F7A12" w:rsidRPr="00B46DA6" w:rsidRDefault="002F7A12" w:rsidP="002F7A12">
                            <w:pPr>
                              <w:pStyle w:val="BodyText"/>
                              <w:numPr>
                                <w:ilvl w:val="0"/>
                                <w:numId w:val="19"/>
                              </w:numPr>
                              <w:spacing w:after="200"/>
                              <w:rPr>
                                <w:rFonts w:asciiTheme="majorHAnsi" w:hAnsiTheme="majorHAnsi"/>
                                <w:sz w:val="18"/>
                                <w:szCs w:val="18"/>
                              </w:rPr>
                            </w:pPr>
                            <w:r w:rsidRPr="00B46DA6">
                              <w:rPr>
                                <w:rFonts w:asciiTheme="majorHAnsi" w:hAnsiTheme="majorHAnsi"/>
                                <w:sz w:val="18"/>
                                <w:szCs w:val="18"/>
                              </w:rPr>
                              <w:t>if for some reason the students remain in the change room seek a person of the appropriate sex to go in, and</w:t>
                            </w:r>
                          </w:p>
                          <w:p w14:paraId="4EE26812" w14:textId="77777777" w:rsidR="002F7A12" w:rsidRPr="00B46DA6" w:rsidRDefault="002F7A12" w:rsidP="002F7A12">
                            <w:pPr>
                              <w:pStyle w:val="BodyText"/>
                              <w:numPr>
                                <w:ilvl w:val="0"/>
                                <w:numId w:val="19"/>
                              </w:numPr>
                              <w:spacing w:after="200"/>
                              <w:rPr>
                                <w:rFonts w:asciiTheme="majorHAnsi" w:hAnsiTheme="majorHAnsi"/>
                                <w:sz w:val="18"/>
                                <w:szCs w:val="18"/>
                              </w:rPr>
                            </w:pPr>
                            <w:r w:rsidRPr="00B46DA6">
                              <w:rPr>
                                <w:rFonts w:asciiTheme="majorHAnsi" w:hAnsiTheme="majorHAnsi"/>
                                <w:sz w:val="18"/>
                                <w:szCs w:val="18"/>
                              </w:rPr>
                              <w:t>if there is an emergency, let students know you are coming in and give a warning to cover up before going in.</w:t>
                            </w:r>
                          </w:p>
                          <w:p w14:paraId="5EBF6C34" w14:textId="77777777" w:rsidR="002F7A12" w:rsidRDefault="002F7A12" w:rsidP="002F7A12"/>
                          <w:p w14:paraId="70A6F5C8" w14:textId="77777777" w:rsidR="002F7A12" w:rsidRDefault="002F7A12" w:rsidP="002F7A1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45AD48" id="_x0000_t202" coordsize="21600,21600" o:spt="202" path="m,l,21600r21600,l21600,xe">
                <v:stroke joinstyle="miter"/>
                <v:path gradientshapeok="t" o:connecttype="rect"/>
              </v:shapetype>
              <v:shape id="Text Box 53" o:spid="_x0000_s1026" type="#_x0000_t202" style="position:absolute;margin-left:5pt;margin-top:10.2pt;width:516pt;height:398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" fillcolor="white [3201]" strokeweight=".5pt">
                <v:textbox>
                  <w:txbxContent>
                    <w:p w14:paraId="3A9144A5" w14:textId="77777777" w:rsidR="002F7A12" w:rsidRPr="00B46DA6" w:rsidRDefault="002F7A12" w:rsidP="002F7A12">
                      <w:pPr>
                        <w:pStyle w:val="BodyText"/>
                        <w:rPr>
                          <w:rFonts w:asciiTheme="majorHAnsi" w:hAnsiTheme="majorHAnsi"/>
                          <w:b/>
                          <w:bCs/>
                          <w:sz w:val="18"/>
                          <w:szCs w:val="18"/>
                        </w:rPr>
                      </w:pPr>
                      <w:r w:rsidRPr="00B46DA6">
                        <w:rPr>
                          <w:rFonts w:asciiTheme="majorHAnsi" w:hAnsiTheme="majorHAnsi"/>
                          <w:b/>
                          <w:bCs/>
                          <w:sz w:val="18"/>
                          <w:szCs w:val="18"/>
                        </w:rPr>
                        <w:t>Change Rooms</w:t>
                      </w:r>
                    </w:p>
                    <w:p w14:paraId="72034322" w14:textId="77777777" w:rsidR="002F7A12" w:rsidRPr="00B46DA6" w:rsidRDefault="002F7A12" w:rsidP="002F7A12">
                      <w:pPr>
                        <w:pStyle w:val="BodyText"/>
                        <w:rPr>
                          <w:rFonts w:asciiTheme="majorHAnsi" w:hAnsiTheme="majorHAnsi"/>
                          <w:sz w:val="18"/>
                          <w:szCs w:val="18"/>
                        </w:rPr>
                      </w:pPr>
                    </w:p>
                    <w:p w14:paraId="02335D5A" w14:textId="77777777" w:rsidR="002F7A12" w:rsidRPr="00B46DA6" w:rsidRDefault="002F7A12" w:rsidP="002F7A12">
                      <w:pPr>
                        <w:pStyle w:val="BodyText"/>
                        <w:rPr>
                          <w:rFonts w:asciiTheme="majorHAnsi" w:hAnsiTheme="majorHAnsi"/>
                          <w:sz w:val="18"/>
                          <w:szCs w:val="18"/>
                        </w:rPr>
                      </w:pPr>
                      <w:r w:rsidRPr="00B46DA6">
                        <w:rPr>
                          <w:rFonts w:asciiTheme="majorHAnsi" w:hAnsiTheme="majorHAnsi"/>
                          <w:sz w:val="18"/>
                          <w:szCs w:val="18"/>
                        </w:rPr>
                        <w:t>CSSA recognises that children are particularly vulnerable in change rooms and that measures must be put in place to ensure that children are able to safely get changed without fear of intrusion or fear for their safety.</w:t>
                      </w:r>
                    </w:p>
                    <w:p w14:paraId="0790EBB0" w14:textId="77777777" w:rsidR="002F7A12" w:rsidRPr="00B46DA6" w:rsidRDefault="002F7A12" w:rsidP="002F7A12">
                      <w:pPr>
                        <w:pStyle w:val="BodyText"/>
                        <w:rPr>
                          <w:rFonts w:asciiTheme="majorHAnsi" w:hAnsiTheme="majorHAnsi"/>
                          <w:sz w:val="18"/>
                          <w:szCs w:val="18"/>
                        </w:rPr>
                      </w:pPr>
                    </w:p>
                    <w:p w14:paraId="5DAE75F0" w14:textId="77777777" w:rsidR="002F7A12" w:rsidRPr="00B46DA6" w:rsidRDefault="002F7A12" w:rsidP="002F7A12">
                      <w:pPr>
                        <w:pStyle w:val="BodyText"/>
                        <w:rPr>
                          <w:rFonts w:asciiTheme="majorHAnsi" w:hAnsiTheme="majorHAnsi"/>
                          <w:sz w:val="18"/>
                          <w:szCs w:val="18"/>
                        </w:rPr>
                      </w:pPr>
                      <w:r w:rsidRPr="00B46DA6">
                        <w:rPr>
                          <w:rFonts w:asciiTheme="majorHAnsi" w:hAnsiTheme="majorHAnsi"/>
                          <w:sz w:val="18"/>
                          <w:szCs w:val="18"/>
                        </w:rPr>
                        <w:t xml:space="preserve">Generally, the expectation of CSSA is that </w:t>
                      </w:r>
                      <w:r w:rsidRPr="00B46DA6">
                        <w:rPr>
                          <w:rFonts w:asciiTheme="majorHAnsi" w:hAnsiTheme="majorHAnsi"/>
                          <w:b/>
                          <w:sz w:val="18"/>
                          <w:szCs w:val="18"/>
                        </w:rPr>
                        <w:t>Member School Staff</w:t>
                      </w:r>
                      <w:r w:rsidRPr="00B46DA6">
                        <w:rPr>
                          <w:rFonts w:asciiTheme="majorHAnsi" w:hAnsiTheme="majorHAnsi"/>
                          <w:sz w:val="18"/>
                          <w:szCs w:val="18"/>
                        </w:rPr>
                        <w:t xml:space="preserve"> and </w:t>
                      </w:r>
                      <w:r w:rsidRPr="00B46DA6">
                        <w:rPr>
                          <w:rFonts w:asciiTheme="majorHAnsi" w:hAnsiTheme="majorHAnsi"/>
                          <w:b/>
                          <w:sz w:val="18"/>
                          <w:szCs w:val="18"/>
                        </w:rPr>
                        <w:t xml:space="preserve">Member School Volunteers </w:t>
                      </w:r>
                      <w:r w:rsidRPr="00B46DA6">
                        <w:rPr>
                          <w:rFonts w:asciiTheme="majorHAnsi" w:hAnsiTheme="majorHAnsi"/>
                          <w:sz w:val="18"/>
                          <w:szCs w:val="18"/>
                        </w:rPr>
                        <w:t xml:space="preserve">would appropriately supervise change rooms in accordance with NSW Department of Education guidelines. The same goes for </w:t>
                      </w:r>
                      <w:r w:rsidRPr="00B46DA6">
                        <w:rPr>
                          <w:rFonts w:asciiTheme="majorHAnsi" w:hAnsiTheme="majorHAnsi"/>
                          <w:b/>
                          <w:sz w:val="18"/>
                          <w:szCs w:val="18"/>
                        </w:rPr>
                        <w:t>CSSA Staff</w:t>
                      </w:r>
                      <w:r w:rsidRPr="00B46DA6">
                        <w:rPr>
                          <w:rFonts w:asciiTheme="majorHAnsi" w:hAnsiTheme="majorHAnsi"/>
                          <w:sz w:val="18"/>
                          <w:szCs w:val="18"/>
                        </w:rPr>
                        <w:t xml:space="preserve"> and </w:t>
                      </w:r>
                      <w:r w:rsidRPr="00B46DA6">
                        <w:rPr>
                          <w:rFonts w:asciiTheme="majorHAnsi" w:hAnsiTheme="majorHAnsi"/>
                          <w:b/>
                          <w:sz w:val="18"/>
                          <w:szCs w:val="18"/>
                        </w:rPr>
                        <w:t>CSSA Volunteers</w:t>
                      </w:r>
                      <w:r w:rsidRPr="00B46DA6">
                        <w:rPr>
                          <w:rFonts w:asciiTheme="majorHAnsi" w:hAnsiTheme="majorHAnsi"/>
                          <w:sz w:val="18"/>
                          <w:szCs w:val="18"/>
                        </w:rPr>
                        <w:t xml:space="preserve"> who may be required to supervise change rooms in the course of supervising </w:t>
                      </w:r>
                      <w:r w:rsidRPr="00B46DA6">
                        <w:rPr>
                          <w:rFonts w:asciiTheme="majorHAnsi" w:hAnsiTheme="majorHAnsi"/>
                          <w:b/>
                          <w:sz w:val="18"/>
                          <w:szCs w:val="18"/>
                        </w:rPr>
                        <w:t>CSSA Representatives</w:t>
                      </w:r>
                      <w:r w:rsidRPr="00B46DA6">
                        <w:rPr>
                          <w:rFonts w:asciiTheme="majorHAnsi" w:hAnsiTheme="majorHAnsi"/>
                          <w:sz w:val="18"/>
                          <w:szCs w:val="18"/>
                        </w:rPr>
                        <w:t xml:space="preserve"> at </w:t>
                      </w:r>
                      <w:r w:rsidRPr="00B46DA6">
                        <w:rPr>
                          <w:rFonts w:asciiTheme="majorHAnsi" w:hAnsiTheme="majorHAnsi"/>
                          <w:b/>
                          <w:sz w:val="18"/>
                          <w:szCs w:val="18"/>
                        </w:rPr>
                        <w:t>Non-CSSA Events</w:t>
                      </w:r>
                      <w:r w:rsidRPr="00B46DA6">
                        <w:rPr>
                          <w:rFonts w:asciiTheme="majorHAnsi" w:hAnsiTheme="majorHAnsi"/>
                          <w:sz w:val="18"/>
                          <w:szCs w:val="18"/>
                        </w:rPr>
                        <w:t>.</w:t>
                      </w:r>
                    </w:p>
                    <w:p w14:paraId="08EF4F19" w14:textId="77777777" w:rsidR="002F7A12" w:rsidRPr="00B46DA6" w:rsidRDefault="002F7A12" w:rsidP="002F7A12">
                      <w:pPr>
                        <w:pStyle w:val="BodyText"/>
                        <w:rPr>
                          <w:rFonts w:asciiTheme="majorHAnsi" w:hAnsiTheme="majorHAnsi"/>
                          <w:sz w:val="18"/>
                          <w:szCs w:val="18"/>
                        </w:rPr>
                      </w:pPr>
                    </w:p>
                    <w:p w14:paraId="5FBA313F" w14:textId="77777777" w:rsidR="002F7A12" w:rsidRPr="00B46DA6" w:rsidRDefault="002F7A12" w:rsidP="002F7A12">
                      <w:pPr>
                        <w:pStyle w:val="BodyText"/>
                        <w:rPr>
                          <w:rFonts w:asciiTheme="majorHAnsi" w:hAnsiTheme="majorHAnsi"/>
                          <w:sz w:val="18"/>
                          <w:szCs w:val="18"/>
                        </w:rPr>
                      </w:pPr>
                      <w:r w:rsidRPr="00B46DA6">
                        <w:rPr>
                          <w:rFonts w:asciiTheme="majorHAnsi" w:hAnsiTheme="majorHAnsi"/>
                          <w:sz w:val="18"/>
                          <w:szCs w:val="18"/>
                        </w:rPr>
                        <w:t>Those guidelines are that change rooms should be supervised and supervisors should adhere to the following guidelines:</w:t>
                      </w:r>
                    </w:p>
                    <w:p w14:paraId="05001C73" w14:textId="77777777" w:rsidR="002F7A12" w:rsidRPr="00B46DA6" w:rsidRDefault="002F7A12" w:rsidP="002F7A12">
                      <w:pPr>
                        <w:pStyle w:val="BodyText"/>
                        <w:rPr>
                          <w:rFonts w:asciiTheme="majorHAnsi" w:hAnsiTheme="majorHAnsi"/>
                          <w:sz w:val="18"/>
                          <w:szCs w:val="18"/>
                        </w:rPr>
                      </w:pPr>
                    </w:p>
                    <w:p w14:paraId="70502418" w14:textId="77777777" w:rsidR="002F7A12" w:rsidRPr="00B46DA6" w:rsidRDefault="002F7A12" w:rsidP="002F7A12">
                      <w:pPr>
                        <w:pStyle w:val="BodyText"/>
                        <w:numPr>
                          <w:ilvl w:val="0"/>
                          <w:numId w:val="19"/>
                        </w:numPr>
                        <w:spacing w:after="200"/>
                        <w:rPr>
                          <w:rFonts w:asciiTheme="majorHAnsi" w:hAnsiTheme="majorHAnsi"/>
                          <w:sz w:val="18"/>
                          <w:szCs w:val="18"/>
                        </w:rPr>
                      </w:pPr>
                      <w:r w:rsidRPr="00B46DA6">
                        <w:rPr>
                          <w:rFonts w:asciiTheme="majorHAnsi" w:hAnsiTheme="majorHAnsi"/>
                          <w:sz w:val="18"/>
                          <w:szCs w:val="18"/>
                        </w:rPr>
                        <w:t>give explicit instructions and guidelines for behaviour in change rooms</w:t>
                      </w:r>
                    </w:p>
                    <w:p w14:paraId="4D858F06" w14:textId="77777777" w:rsidR="002F7A12" w:rsidRPr="00B46DA6" w:rsidRDefault="002F7A12" w:rsidP="002F7A12">
                      <w:pPr>
                        <w:pStyle w:val="BodyText"/>
                        <w:numPr>
                          <w:ilvl w:val="0"/>
                          <w:numId w:val="19"/>
                        </w:numPr>
                        <w:spacing w:after="200"/>
                        <w:rPr>
                          <w:rFonts w:asciiTheme="majorHAnsi" w:hAnsiTheme="majorHAnsi"/>
                          <w:sz w:val="18"/>
                          <w:szCs w:val="18"/>
                        </w:rPr>
                      </w:pPr>
                      <w:r w:rsidRPr="00B46DA6">
                        <w:rPr>
                          <w:rFonts w:asciiTheme="majorHAnsi" w:hAnsiTheme="majorHAnsi"/>
                          <w:sz w:val="18"/>
                          <w:szCs w:val="18"/>
                        </w:rPr>
                        <w:t>set a routine for going into change rooms and keep to it</w:t>
                      </w:r>
                    </w:p>
                    <w:p w14:paraId="17CCBF03" w14:textId="77777777" w:rsidR="002F7A12" w:rsidRPr="00B46DA6" w:rsidRDefault="002F7A12" w:rsidP="002F7A12">
                      <w:pPr>
                        <w:pStyle w:val="BodyText"/>
                        <w:numPr>
                          <w:ilvl w:val="0"/>
                          <w:numId w:val="19"/>
                        </w:numPr>
                        <w:spacing w:after="200"/>
                        <w:rPr>
                          <w:rFonts w:asciiTheme="majorHAnsi" w:hAnsiTheme="majorHAnsi"/>
                          <w:sz w:val="18"/>
                          <w:szCs w:val="18"/>
                        </w:rPr>
                      </w:pPr>
                      <w:r w:rsidRPr="00B46DA6">
                        <w:rPr>
                          <w:rFonts w:asciiTheme="majorHAnsi" w:hAnsiTheme="majorHAnsi"/>
                          <w:sz w:val="18"/>
                          <w:szCs w:val="18"/>
                        </w:rPr>
                        <w:t>announce to students when entering the change room and allow time for students to cover up, and</w:t>
                      </w:r>
                    </w:p>
                    <w:p w14:paraId="24C883CC" w14:textId="77777777" w:rsidR="002F7A12" w:rsidRPr="00B46DA6" w:rsidRDefault="002F7A12" w:rsidP="002F7A12">
                      <w:pPr>
                        <w:pStyle w:val="BodyText"/>
                        <w:numPr>
                          <w:ilvl w:val="0"/>
                          <w:numId w:val="19"/>
                        </w:numPr>
                        <w:spacing w:after="200"/>
                        <w:rPr>
                          <w:rFonts w:asciiTheme="majorHAnsi" w:hAnsiTheme="majorHAnsi"/>
                          <w:sz w:val="18"/>
                          <w:szCs w:val="18"/>
                        </w:rPr>
                      </w:pPr>
                      <w:r w:rsidRPr="00B46DA6">
                        <w:rPr>
                          <w:rFonts w:asciiTheme="majorHAnsi" w:hAnsiTheme="majorHAnsi"/>
                          <w:sz w:val="18"/>
                          <w:szCs w:val="18"/>
                        </w:rPr>
                        <w:t>do not stand in change rooms while students are changing as students have a right to privacy.</w:t>
                      </w:r>
                    </w:p>
                    <w:p w14:paraId="3B74FB4E" w14:textId="77777777" w:rsidR="002F7A12" w:rsidRPr="00B46DA6" w:rsidRDefault="002F7A12" w:rsidP="002F7A12">
                      <w:pPr>
                        <w:pStyle w:val="BodyText"/>
                        <w:rPr>
                          <w:rFonts w:asciiTheme="majorHAnsi" w:hAnsiTheme="majorHAnsi"/>
                          <w:sz w:val="18"/>
                          <w:szCs w:val="18"/>
                        </w:rPr>
                      </w:pPr>
                    </w:p>
                    <w:p w14:paraId="11D9C325" w14:textId="77777777" w:rsidR="002F7A12" w:rsidRPr="00B46DA6" w:rsidRDefault="002F7A12" w:rsidP="002F7A12">
                      <w:pPr>
                        <w:pStyle w:val="BodyText"/>
                        <w:rPr>
                          <w:rFonts w:asciiTheme="majorHAnsi" w:hAnsiTheme="majorHAnsi"/>
                          <w:sz w:val="18"/>
                          <w:szCs w:val="18"/>
                        </w:rPr>
                      </w:pPr>
                      <w:r w:rsidRPr="00B46DA6">
                        <w:rPr>
                          <w:rFonts w:asciiTheme="majorHAnsi" w:hAnsiTheme="majorHAnsi"/>
                          <w:sz w:val="18"/>
                          <w:szCs w:val="18"/>
                        </w:rPr>
                        <w:t>While the issue of a supervisor of either sex supervising the change rooms of both sexes poses some difficulties, some suggestions for supervisors in this situation include:</w:t>
                      </w:r>
                    </w:p>
                    <w:p w14:paraId="6A2013D1" w14:textId="77777777" w:rsidR="002F7A12" w:rsidRPr="00B46DA6" w:rsidRDefault="002F7A12" w:rsidP="002F7A12">
                      <w:pPr>
                        <w:pStyle w:val="BodyText"/>
                        <w:rPr>
                          <w:rFonts w:asciiTheme="majorHAnsi" w:hAnsiTheme="majorHAnsi"/>
                          <w:sz w:val="18"/>
                          <w:szCs w:val="18"/>
                        </w:rPr>
                      </w:pPr>
                    </w:p>
                    <w:p w14:paraId="6BA52DA9" w14:textId="77777777" w:rsidR="002F7A12" w:rsidRPr="00B46DA6" w:rsidRDefault="002F7A12" w:rsidP="002F7A12">
                      <w:pPr>
                        <w:pStyle w:val="BodyText"/>
                        <w:numPr>
                          <w:ilvl w:val="0"/>
                          <w:numId w:val="19"/>
                        </w:numPr>
                        <w:spacing w:after="200"/>
                        <w:rPr>
                          <w:rFonts w:asciiTheme="majorHAnsi" w:hAnsiTheme="majorHAnsi"/>
                          <w:sz w:val="18"/>
                          <w:szCs w:val="18"/>
                        </w:rPr>
                      </w:pPr>
                      <w:r w:rsidRPr="00B46DA6">
                        <w:rPr>
                          <w:rFonts w:asciiTheme="majorHAnsi" w:hAnsiTheme="majorHAnsi"/>
                          <w:sz w:val="18"/>
                          <w:szCs w:val="18"/>
                        </w:rPr>
                        <w:t>give explicit rules about what is expected of students' behaviour in the change rooms</w:t>
                      </w:r>
                    </w:p>
                    <w:p w14:paraId="3AD5AC73" w14:textId="77777777" w:rsidR="002F7A12" w:rsidRPr="00B46DA6" w:rsidRDefault="002F7A12" w:rsidP="002F7A12">
                      <w:pPr>
                        <w:pStyle w:val="BodyText"/>
                        <w:numPr>
                          <w:ilvl w:val="0"/>
                          <w:numId w:val="19"/>
                        </w:numPr>
                        <w:spacing w:after="200"/>
                        <w:rPr>
                          <w:rFonts w:asciiTheme="majorHAnsi" w:hAnsiTheme="majorHAnsi"/>
                          <w:sz w:val="18"/>
                          <w:szCs w:val="18"/>
                        </w:rPr>
                      </w:pPr>
                      <w:r w:rsidRPr="00B46DA6">
                        <w:rPr>
                          <w:rFonts w:asciiTheme="majorHAnsi" w:hAnsiTheme="majorHAnsi"/>
                          <w:sz w:val="18"/>
                          <w:szCs w:val="18"/>
                        </w:rPr>
                        <w:t>ensure that students know that if there is an emergency you will enter the change room</w:t>
                      </w:r>
                    </w:p>
                    <w:p w14:paraId="32457B97" w14:textId="77777777" w:rsidR="002F7A12" w:rsidRPr="00B46DA6" w:rsidRDefault="002F7A12" w:rsidP="002F7A12">
                      <w:pPr>
                        <w:pStyle w:val="BodyText"/>
                        <w:numPr>
                          <w:ilvl w:val="0"/>
                          <w:numId w:val="19"/>
                        </w:numPr>
                        <w:spacing w:after="200"/>
                        <w:rPr>
                          <w:rFonts w:asciiTheme="majorHAnsi" w:hAnsiTheme="majorHAnsi"/>
                          <w:sz w:val="18"/>
                          <w:szCs w:val="18"/>
                        </w:rPr>
                      </w:pPr>
                      <w:r w:rsidRPr="00B46DA6">
                        <w:rPr>
                          <w:rFonts w:asciiTheme="majorHAnsi" w:hAnsiTheme="majorHAnsi"/>
                          <w:sz w:val="18"/>
                          <w:szCs w:val="18"/>
                        </w:rPr>
                        <w:t>choose two student representatives to report to you about any problems in the change rooms</w:t>
                      </w:r>
                    </w:p>
                    <w:p w14:paraId="2EA31218" w14:textId="77777777" w:rsidR="002F7A12" w:rsidRPr="00B46DA6" w:rsidRDefault="002F7A12" w:rsidP="002F7A12">
                      <w:pPr>
                        <w:pStyle w:val="BodyText"/>
                        <w:numPr>
                          <w:ilvl w:val="0"/>
                          <w:numId w:val="19"/>
                        </w:numPr>
                        <w:spacing w:after="200"/>
                        <w:rPr>
                          <w:rFonts w:asciiTheme="majorHAnsi" w:hAnsiTheme="majorHAnsi"/>
                          <w:sz w:val="18"/>
                          <w:szCs w:val="18"/>
                        </w:rPr>
                      </w:pPr>
                      <w:r w:rsidRPr="00B46DA6">
                        <w:rPr>
                          <w:rFonts w:asciiTheme="majorHAnsi" w:hAnsiTheme="majorHAnsi"/>
                          <w:sz w:val="18"/>
                          <w:szCs w:val="18"/>
                        </w:rPr>
                        <w:t>ask the students to come out of the change room if there is any disturbance</w:t>
                      </w:r>
                    </w:p>
                    <w:p w14:paraId="40F9EC13" w14:textId="77777777" w:rsidR="002F7A12" w:rsidRPr="00B46DA6" w:rsidRDefault="002F7A12" w:rsidP="002F7A12">
                      <w:pPr>
                        <w:pStyle w:val="BodyText"/>
                        <w:numPr>
                          <w:ilvl w:val="0"/>
                          <w:numId w:val="19"/>
                        </w:numPr>
                        <w:spacing w:after="200"/>
                        <w:rPr>
                          <w:rFonts w:asciiTheme="majorHAnsi" w:hAnsiTheme="majorHAnsi"/>
                          <w:sz w:val="18"/>
                          <w:szCs w:val="18"/>
                        </w:rPr>
                      </w:pPr>
                      <w:r w:rsidRPr="00B46DA6">
                        <w:rPr>
                          <w:rFonts w:asciiTheme="majorHAnsi" w:hAnsiTheme="majorHAnsi"/>
                          <w:sz w:val="18"/>
                          <w:szCs w:val="18"/>
                        </w:rPr>
                        <w:t>if for some reason the students remain in the change room seek a person of the appropriate sex to go in, and</w:t>
                      </w:r>
                    </w:p>
                    <w:p w14:paraId="4EE26812" w14:textId="77777777" w:rsidR="002F7A12" w:rsidRPr="00B46DA6" w:rsidRDefault="002F7A12" w:rsidP="002F7A12">
                      <w:pPr>
                        <w:pStyle w:val="BodyText"/>
                        <w:numPr>
                          <w:ilvl w:val="0"/>
                          <w:numId w:val="19"/>
                        </w:numPr>
                        <w:spacing w:after="200"/>
                        <w:rPr>
                          <w:rFonts w:asciiTheme="majorHAnsi" w:hAnsiTheme="majorHAnsi"/>
                          <w:sz w:val="18"/>
                          <w:szCs w:val="18"/>
                        </w:rPr>
                      </w:pPr>
                      <w:r w:rsidRPr="00B46DA6">
                        <w:rPr>
                          <w:rFonts w:asciiTheme="majorHAnsi" w:hAnsiTheme="majorHAnsi"/>
                          <w:sz w:val="18"/>
                          <w:szCs w:val="18"/>
                        </w:rPr>
                        <w:t>if there is an emergency, let students know you are coming in and give a warning to cover up before going in.</w:t>
                      </w:r>
                    </w:p>
                    <w:p w14:paraId="5EBF6C34" w14:textId="77777777" w:rsidR="002F7A12" w:rsidRDefault="002F7A12" w:rsidP="002F7A12"/>
                    <w:p w14:paraId="70A6F5C8" w14:textId="77777777" w:rsidR="002F7A12" w:rsidRDefault="002F7A12" w:rsidP="002F7A12"/>
                  </w:txbxContent>
                </v:textbox>
              </v:shape>
            </w:pict>
          </mc:Fallback>
        </mc:AlternateContent>
      </w:r>
    </w:p>
    <w:p w14:paraId="6EAFD4F1" w14:textId="77777777" w:rsidR="002F7A12" w:rsidRPr="00706FAB" w:rsidRDefault="002F7A12" w:rsidP="002F7A12">
      <w:pPr>
        <w:rPr>
          <w:rFonts w:asciiTheme="majorHAnsi" w:hAnsiTheme="majorHAnsi" w:cstheme="majorHAnsi"/>
        </w:rPr>
      </w:pPr>
    </w:p>
    <w:p w14:paraId="6A891709" w14:textId="77777777" w:rsidR="002F7A12" w:rsidRPr="00706FAB" w:rsidRDefault="002F7A12" w:rsidP="002F7A12">
      <w:pPr>
        <w:jc w:val="center"/>
        <w:rPr>
          <w:rFonts w:asciiTheme="majorHAnsi" w:hAnsiTheme="majorHAnsi" w:cstheme="majorHAnsi"/>
          <w:b/>
          <w:color w:val="000000"/>
          <w:sz w:val="20"/>
        </w:rPr>
      </w:pPr>
    </w:p>
    <w:p w14:paraId="3FC8DC11" w14:textId="77777777" w:rsidR="002F7A12" w:rsidRPr="002F7A12" w:rsidRDefault="002F7A12" w:rsidP="00217EE0">
      <w:pPr>
        <w:rPr>
          <w:rFonts w:asciiTheme="majorHAnsi" w:hAnsiTheme="majorHAnsi"/>
        </w:rPr>
      </w:pPr>
    </w:p>
    <w:p w14:paraId="099FC264" w14:textId="77777777" w:rsidR="00217EE0" w:rsidRPr="002F7A12" w:rsidRDefault="00217EE0" w:rsidP="00217EE0">
      <w:pPr>
        <w:rPr>
          <w:rFonts w:asciiTheme="majorHAnsi" w:hAnsiTheme="majorHAnsi"/>
        </w:rPr>
      </w:pPr>
    </w:p>
    <w:p w14:paraId="344A14C2" w14:textId="77777777" w:rsidR="002F7A12" w:rsidRDefault="002F7A12" w:rsidP="00217EE0">
      <w:pPr>
        <w:jc w:val="center"/>
        <w:rPr>
          <w:rFonts w:asciiTheme="majorHAnsi" w:hAnsiTheme="majorHAnsi"/>
          <w:b/>
          <w:color w:val="000000"/>
          <w:sz w:val="18"/>
        </w:rPr>
      </w:pPr>
    </w:p>
    <w:p w14:paraId="5DAB20B3" w14:textId="77777777" w:rsidR="002F7A12" w:rsidRDefault="002F7A12" w:rsidP="00217EE0">
      <w:pPr>
        <w:jc w:val="center"/>
        <w:rPr>
          <w:rFonts w:asciiTheme="majorHAnsi" w:hAnsiTheme="majorHAnsi"/>
          <w:b/>
          <w:color w:val="000000"/>
          <w:sz w:val="18"/>
        </w:rPr>
      </w:pPr>
    </w:p>
    <w:p w14:paraId="200A1C14" w14:textId="77777777" w:rsidR="002F7A12" w:rsidRDefault="002F7A12" w:rsidP="00217EE0">
      <w:pPr>
        <w:jc w:val="center"/>
        <w:rPr>
          <w:rFonts w:asciiTheme="majorHAnsi" w:hAnsiTheme="majorHAnsi"/>
          <w:b/>
          <w:color w:val="000000"/>
          <w:sz w:val="18"/>
        </w:rPr>
      </w:pPr>
    </w:p>
    <w:p w14:paraId="49D60ED0" w14:textId="77777777" w:rsidR="002F7A12" w:rsidRDefault="002F7A12" w:rsidP="00217EE0">
      <w:pPr>
        <w:jc w:val="center"/>
        <w:rPr>
          <w:rFonts w:asciiTheme="majorHAnsi" w:hAnsiTheme="majorHAnsi"/>
          <w:b/>
          <w:color w:val="000000"/>
          <w:sz w:val="18"/>
        </w:rPr>
      </w:pPr>
    </w:p>
    <w:p w14:paraId="75591A6F" w14:textId="77777777" w:rsidR="002F7A12" w:rsidRDefault="002F7A12" w:rsidP="00217EE0">
      <w:pPr>
        <w:jc w:val="center"/>
        <w:rPr>
          <w:rFonts w:asciiTheme="majorHAnsi" w:hAnsiTheme="majorHAnsi"/>
          <w:b/>
          <w:color w:val="000000"/>
          <w:sz w:val="18"/>
        </w:rPr>
      </w:pPr>
    </w:p>
    <w:p w14:paraId="29B12C78" w14:textId="77777777" w:rsidR="002F7A12" w:rsidRDefault="002F7A12" w:rsidP="00217EE0">
      <w:pPr>
        <w:jc w:val="center"/>
        <w:rPr>
          <w:rFonts w:asciiTheme="majorHAnsi" w:hAnsiTheme="majorHAnsi"/>
          <w:b/>
          <w:color w:val="000000"/>
          <w:sz w:val="18"/>
        </w:rPr>
      </w:pPr>
    </w:p>
    <w:p w14:paraId="61B2589B" w14:textId="77777777" w:rsidR="002F7A12" w:rsidRDefault="002F7A12" w:rsidP="00217EE0">
      <w:pPr>
        <w:jc w:val="center"/>
        <w:rPr>
          <w:rFonts w:asciiTheme="majorHAnsi" w:hAnsiTheme="majorHAnsi"/>
          <w:b/>
          <w:color w:val="000000"/>
          <w:sz w:val="18"/>
        </w:rPr>
      </w:pPr>
    </w:p>
    <w:p w14:paraId="5B2D5394" w14:textId="77777777" w:rsidR="002F7A12" w:rsidRDefault="002F7A12" w:rsidP="00217EE0">
      <w:pPr>
        <w:jc w:val="center"/>
        <w:rPr>
          <w:rFonts w:asciiTheme="majorHAnsi" w:hAnsiTheme="majorHAnsi"/>
          <w:b/>
          <w:color w:val="000000"/>
          <w:sz w:val="18"/>
        </w:rPr>
      </w:pPr>
    </w:p>
    <w:p w14:paraId="245FFB00" w14:textId="77777777" w:rsidR="002F7A12" w:rsidRDefault="002F7A12" w:rsidP="00217EE0">
      <w:pPr>
        <w:jc w:val="center"/>
        <w:rPr>
          <w:rFonts w:asciiTheme="majorHAnsi" w:hAnsiTheme="majorHAnsi"/>
          <w:b/>
          <w:color w:val="000000"/>
          <w:sz w:val="18"/>
        </w:rPr>
      </w:pPr>
    </w:p>
    <w:p w14:paraId="030D2795" w14:textId="77777777" w:rsidR="002F7A12" w:rsidRDefault="002F7A12" w:rsidP="00217EE0">
      <w:pPr>
        <w:jc w:val="center"/>
        <w:rPr>
          <w:rFonts w:asciiTheme="majorHAnsi" w:hAnsiTheme="majorHAnsi"/>
          <w:b/>
          <w:color w:val="000000"/>
          <w:sz w:val="18"/>
        </w:rPr>
      </w:pPr>
    </w:p>
    <w:p w14:paraId="5C290B73" w14:textId="77777777" w:rsidR="002F7A12" w:rsidRDefault="002F7A12" w:rsidP="00217EE0">
      <w:pPr>
        <w:jc w:val="center"/>
        <w:rPr>
          <w:rFonts w:asciiTheme="majorHAnsi" w:hAnsiTheme="majorHAnsi"/>
          <w:b/>
          <w:color w:val="000000"/>
          <w:sz w:val="18"/>
        </w:rPr>
      </w:pPr>
    </w:p>
    <w:p w14:paraId="4CF2C744" w14:textId="77777777" w:rsidR="002F7A12" w:rsidRDefault="002F7A12" w:rsidP="00217EE0">
      <w:pPr>
        <w:jc w:val="center"/>
        <w:rPr>
          <w:rFonts w:asciiTheme="majorHAnsi" w:hAnsiTheme="majorHAnsi"/>
          <w:b/>
          <w:color w:val="000000"/>
          <w:sz w:val="18"/>
        </w:rPr>
      </w:pPr>
    </w:p>
    <w:p w14:paraId="7DE76E47" w14:textId="77777777" w:rsidR="002F7A12" w:rsidRDefault="002F7A12" w:rsidP="00217EE0">
      <w:pPr>
        <w:jc w:val="center"/>
        <w:rPr>
          <w:rFonts w:asciiTheme="majorHAnsi" w:hAnsiTheme="majorHAnsi"/>
          <w:b/>
          <w:color w:val="000000"/>
          <w:sz w:val="18"/>
        </w:rPr>
      </w:pPr>
    </w:p>
    <w:p w14:paraId="3D4E4450" w14:textId="77777777" w:rsidR="002F7A12" w:rsidRDefault="002F7A12" w:rsidP="00217EE0">
      <w:pPr>
        <w:jc w:val="center"/>
        <w:rPr>
          <w:rFonts w:asciiTheme="majorHAnsi" w:hAnsiTheme="majorHAnsi"/>
          <w:b/>
          <w:color w:val="000000"/>
          <w:sz w:val="18"/>
        </w:rPr>
      </w:pPr>
    </w:p>
    <w:p w14:paraId="49E2AE9D" w14:textId="77777777" w:rsidR="002F7A12" w:rsidRDefault="002F7A12" w:rsidP="00217EE0">
      <w:pPr>
        <w:jc w:val="center"/>
        <w:rPr>
          <w:rFonts w:asciiTheme="majorHAnsi" w:hAnsiTheme="majorHAnsi"/>
          <w:b/>
          <w:color w:val="000000"/>
          <w:sz w:val="18"/>
        </w:rPr>
      </w:pPr>
    </w:p>
    <w:p w14:paraId="10127EA6" w14:textId="77777777" w:rsidR="002F7A12" w:rsidRDefault="002F7A12" w:rsidP="00217EE0">
      <w:pPr>
        <w:jc w:val="center"/>
        <w:rPr>
          <w:rFonts w:asciiTheme="majorHAnsi" w:hAnsiTheme="majorHAnsi"/>
          <w:b/>
          <w:color w:val="000000"/>
          <w:sz w:val="18"/>
        </w:rPr>
      </w:pPr>
    </w:p>
    <w:p w14:paraId="558F83E9" w14:textId="77777777" w:rsidR="002F7A12" w:rsidRDefault="002F7A12" w:rsidP="00217EE0">
      <w:pPr>
        <w:jc w:val="center"/>
        <w:rPr>
          <w:rFonts w:asciiTheme="majorHAnsi" w:hAnsiTheme="majorHAnsi"/>
          <w:b/>
          <w:color w:val="000000"/>
          <w:sz w:val="18"/>
        </w:rPr>
      </w:pPr>
    </w:p>
    <w:p w14:paraId="7232A77D" w14:textId="77777777" w:rsidR="002F7A12" w:rsidRDefault="002F7A12" w:rsidP="00217EE0">
      <w:pPr>
        <w:jc w:val="center"/>
        <w:rPr>
          <w:rFonts w:asciiTheme="majorHAnsi" w:hAnsiTheme="majorHAnsi"/>
          <w:b/>
          <w:color w:val="000000"/>
          <w:sz w:val="18"/>
        </w:rPr>
      </w:pPr>
    </w:p>
    <w:p w14:paraId="547A5B66" w14:textId="77777777" w:rsidR="002F7A12" w:rsidRDefault="002F7A12" w:rsidP="00217EE0">
      <w:pPr>
        <w:jc w:val="center"/>
        <w:rPr>
          <w:rFonts w:asciiTheme="majorHAnsi" w:hAnsiTheme="majorHAnsi"/>
          <w:b/>
          <w:color w:val="000000"/>
          <w:sz w:val="18"/>
        </w:rPr>
      </w:pPr>
    </w:p>
    <w:p w14:paraId="33D2E067" w14:textId="77777777" w:rsidR="002F7A12" w:rsidRDefault="002F7A12" w:rsidP="00217EE0">
      <w:pPr>
        <w:jc w:val="center"/>
        <w:rPr>
          <w:rFonts w:asciiTheme="majorHAnsi" w:hAnsiTheme="majorHAnsi"/>
          <w:b/>
          <w:color w:val="000000"/>
          <w:sz w:val="18"/>
        </w:rPr>
      </w:pPr>
    </w:p>
    <w:p w14:paraId="24A6F75C" w14:textId="77777777" w:rsidR="002F7A12" w:rsidRDefault="002F7A12" w:rsidP="00217EE0">
      <w:pPr>
        <w:jc w:val="center"/>
        <w:rPr>
          <w:rFonts w:asciiTheme="majorHAnsi" w:hAnsiTheme="majorHAnsi"/>
          <w:b/>
          <w:color w:val="000000"/>
          <w:sz w:val="18"/>
        </w:rPr>
      </w:pPr>
    </w:p>
    <w:p w14:paraId="3B778CE0" w14:textId="77777777" w:rsidR="002F7A12" w:rsidRDefault="002F7A12" w:rsidP="00217EE0">
      <w:pPr>
        <w:jc w:val="center"/>
        <w:rPr>
          <w:rFonts w:asciiTheme="majorHAnsi" w:hAnsiTheme="majorHAnsi"/>
          <w:b/>
          <w:color w:val="000000"/>
          <w:sz w:val="18"/>
        </w:rPr>
      </w:pPr>
    </w:p>
    <w:p w14:paraId="461E19E0" w14:textId="77777777" w:rsidR="002F7A12" w:rsidRDefault="002F7A12" w:rsidP="00217EE0">
      <w:pPr>
        <w:jc w:val="center"/>
        <w:rPr>
          <w:rFonts w:asciiTheme="majorHAnsi" w:hAnsiTheme="majorHAnsi"/>
          <w:b/>
          <w:color w:val="000000"/>
          <w:sz w:val="18"/>
        </w:rPr>
      </w:pPr>
    </w:p>
    <w:p w14:paraId="4DE478E4" w14:textId="77777777" w:rsidR="002F7A12" w:rsidRDefault="002F7A12" w:rsidP="00217EE0">
      <w:pPr>
        <w:jc w:val="center"/>
        <w:rPr>
          <w:rFonts w:asciiTheme="majorHAnsi" w:hAnsiTheme="majorHAnsi"/>
          <w:b/>
          <w:color w:val="000000"/>
          <w:sz w:val="18"/>
        </w:rPr>
      </w:pPr>
    </w:p>
    <w:p w14:paraId="5345D85C" w14:textId="77777777" w:rsidR="002F7A12" w:rsidRDefault="002F7A12" w:rsidP="00217EE0">
      <w:pPr>
        <w:jc w:val="center"/>
        <w:rPr>
          <w:rFonts w:asciiTheme="majorHAnsi" w:hAnsiTheme="majorHAnsi"/>
          <w:b/>
          <w:color w:val="000000"/>
          <w:sz w:val="18"/>
        </w:rPr>
      </w:pPr>
    </w:p>
    <w:p w14:paraId="05020B76" w14:textId="77777777" w:rsidR="002F7A12" w:rsidRDefault="002F7A12" w:rsidP="00217EE0">
      <w:pPr>
        <w:jc w:val="center"/>
        <w:rPr>
          <w:rFonts w:asciiTheme="majorHAnsi" w:hAnsiTheme="majorHAnsi"/>
          <w:b/>
          <w:color w:val="000000"/>
          <w:sz w:val="18"/>
        </w:rPr>
      </w:pPr>
    </w:p>
    <w:p w14:paraId="1C218D63" w14:textId="77777777" w:rsidR="002F7A12" w:rsidRDefault="002F7A12" w:rsidP="00217EE0">
      <w:pPr>
        <w:jc w:val="center"/>
        <w:rPr>
          <w:rFonts w:asciiTheme="majorHAnsi" w:hAnsiTheme="majorHAnsi"/>
          <w:b/>
          <w:color w:val="000000"/>
          <w:sz w:val="18"/>
        </w:rPr>
      </w:pPr>
    </w:p>
    <w:p w14:paraId="1A3E2B35" w14:textId="77777777" w:rsidR="002F7A12" w:rsidRDefault="002F7A12" w:rsidP="00217EE0">
      <w:pPr>
        <w:jc w:val="center"/>
        <w:rPr>
          <w:rFonts w:asciiTheme="majorHAnsi" w:hAnsiTheme="majorHAnsi"/>
          <w:b/>
          <w:color w:val="000000"/>
          <w:sz w:val="18"/>
        </w:rPr>
      </w:pPr>
    </w:p>
    <w:p w14:paraId="181EE824" w14:textId="77777777" w:rsidR="002F7A12" w:rsidRDefault="002F7A12" w:rsidP="00217EE0">
      <w:pPr>
        <w:jc w:val="center"/>
        <w:rPr>
          <w:rFonts w:asciiTheme="majorHAnsi" w:hAnsiTheme="majorHAnsi"/>
          <w:b/>
          <w:color w:val="000000"/>
          <w:sz w:val="18"/>
        </w:rPr>
      </w:pPr>
    </w:p>
    <w:p w14:paraId="7D5D5063" w14:textId="77777777" w:rsidR="002F7A12" w:rsidRDefault="002F7A12" w:rsidP="00217EE0">
      <w:pPr>
        <w:jc w:val="center"/>
        <w:rPr>
          <w:rFonts w:asciiTheme="majorHAnsi" w:hAnsiTheme="majorHAnsi"/>
          <w:b/>
          <w:color w:val="000000"/>
          <w:sz w:val="18"/>
        </w:rPr>
      </w:pPr>
    </w:p>
    <w:p w14:paraId="188CCE44" w14:textId="77777777" w:rsidR="002F7A12" w:rsidRDefault="002F7A12" w:rsidP="00217EE0">
      <w:pPr>
        <w:jc w:val="center"/>
        <w:rPr>
          <w:rFonts w:asciiTheme="majorHAnsi" w:hAnsiTheme="majorHAnsi"/>
          <w:b/>
          <w:color w:val="000000"/>
          <w:sz w:val="18"/>
        </w:rPr>
      </w:pPr>
    </w:p>
    <w:p w14:paraId="598B2D8E" w14:textId="77777777" w:rsidR="002F7A12" w:rsidRDefault="002F7A12" w:rsidP="002F7A12">
      <w:pPr>
        <w:rPr>
          <w:rFonts w:asciiTheme="majorHAnsi" w:hAnsiTheme="majorHAnsi"/>
          <w:b/>
          <w:color w:val="000000"/>
          <w:sz w:val="18"/>
        </w:rPr>
      </w:pPr>
    </w:p>
    <w:p w14:paraId="2802839E" w14:textId="77777777" w:rsidR="002F7A12" w:rsidRDefault="002F7A12" w:rsidP="00217EE0">
      <w:pPr>
        <w:jc w:val="center"/>
        <w:rPr>
          <w:rFonts w:asciiTheme="majorHAnsi" w:hAnsiTheme="majorHAnsi"/>
          <w:b/>
          <w:color w:val="000000"/>
          <w:sz w:val="18"/>
        </w:rPr>
      </w:pPr>
    </w:p>
    <w:p w14:paraId="50F13079" w14:textId="03800E35" w:rsidR="00217EE0" w:rsidRPr="002F7A12" w:rsidRDefault="00217EE0" w:rsidP="00217EE0">
      <w:pPr>
        <w:jc w:val="center"/>
        <w:rPr>
          <w:rFonts w:asciiTheme="majorHAnsi" w:hAnsiTheme="majorHAnsi"/>
          <w:b/>
          <w:color w:val="000000"/>
          <w:sz w:val="18"/>
        </w:rPr>
      </w:pPr>
      <w:r w:rsidRPr="002F7A12">
        <w:rPr>
          <w:rFonts w:asciiTheme="majorHAnsi" w:hAnsiTheme="majorHAnsi"/>
          <w:b/>
          <w:color w:val="000000"/>
          <w:sz w:val="18"/>
        </w:rPr>
        <w:t>CSSA does not provide Personal/Accident Insurance Cover</w:t>
      </w:r>
    </w:p>
    <w:p w14:paraId="4FDD69FF" w14:textId="77777777" w:rsidR="00217EE0" w:rsidRPr="002F7A12" w:rsidRDefault="00217EE0" w:rsidP="00217EE0">
      <w:pPr>
        <w:jc w:val="center"/>
        <w:rPr>
          <w:rFonts w:asciiTheme="majorHAnsi" w:hAnsiTheme="majorHAnsi"/>
          <w:sz w:val="18"/>
        </w:rPr>
      </w:pPr>
    </w:p>
    <w:p w14:paraId="7C3845E2" w14:textId="77777777" w:rsidR="00217EE0" w:rsidRPr="002F7A12" w:rsidRDefault="00217EE0" w:rsidP="00217EE0">
      <w:pPr>
        <w:jc w:val="center"/>
        <w:rPr>
          <w:rFonts w:asciiTheme="majorHAnsi" w:hAnsiTheme="majorHAnsi"/>
          <w:b/>
          <w:color w:val="000000"/>
          <w:sz w:val="18"/>
        </w:rPr>
      </w:pPr>
      <w:r w:rsidRPr="002F7A12">
        <w:rPr>
          <w:rFonts w:asciiTheme="majorHAnsi" w:hAnsiTheme="majorHAnsi"/>
          <w:b/>
          <w:color w:val="000000"/>
          <w:sz w:val="18"/>
        </w:rPr>
        <w:t xml:space="preserve">As a CSSA Member school we are aware that all teachers/parents/volunteers that we send to a carnival or sporting event </w:t>
      </w:r>
    </w:p>
    <w:p w14:paraId="15DDDEAC" w14:textId="77777777" w:rsidR="00217EE0" w:rsidRPr="002F7A12" w:rsidRDefault="00217EE0" w:rsidP="00217EE0">
      <w:pPr>
        <w:jc w:val="center"/>
        <w:rPr>
          <w:rFonts w:asciiTheme="majorHAnsi" w:hAnsiTheme="majorHAnsi"/>
          <w:color w:val="000000"/>
          <w:sz w:val="18"/>
        </w:rPr>
      </w:pPr>
      <w:r w:rsidRPr="002F7A12">
        <w:rPr>
          <w:rFonts w:asciiTheme="majorHAnsi" w:hAnsiTheme="majorHAnsi"/>
          <w:b/>
          <w:color w:val="000000"/>
          <w:sz w:val="18"/>
        </w:rPr>
        <w:t>have completed a “Working with Children” prohibited employment form.</w:t>
      </w:r>
    </w:p>
    <w:p w14:paraId="7E810518" w14:textId="77777777" w:rsidR="004A658A" w:rsidRDefault="004A658A" w:rsidP="00217EE0">
      <w:pPr>
        <w:rPr>
          <w:rFonts w:asciiTheme="majorHAnsi" w:hAnsiTheme="majorHAnsi"/>
        </w:rPr>
      </w:pPr>
    </w:p>
    <w:p w14:paraId="325B7BCC" w14:textId="77777777" w:rsidR="002F7A12" w:rsidRDefault="002F7A12" w:rsidP="00217EE0">
      <w:pPr>
        <w:rPr>
          <w:rFonts w:asciiTheme="majorHAnsi" w:hAnsiTheme="majorHAnsi"/>
        </w:rPr>
      </w:pPr>
    </w:p>
    <w:p w14:paraId="437BD976" w14:textId="77777777" w:rsidR="002F7A12" w:rsidRDefault="002F7A12" w:rsidP="00217EE0">
      <w:pPr>
        <w:rPr>
          <w:rFonts w:asciiTheme="majorHAnsi" w:hAnsiTheme="majorHAnsi"/>
        </w:rPr>
      </w:pPr>
    </w:p>
    <w:p w14:paraId="01524C7A" w14:textId="77777777" w:rsidR="002F7A12" w:rsidRDefault="002F7A12" w:rsidP="002F7A12">
      <w:pPr>
        <w:pStyle w:val="BodyText"/>
        <w:rPr>
          <w:rFonts w:asciiTheme="majorHAnsi" w:hAnsiTheme="majorHAnsi" w:cstheme="majorHAnsi"/>
        </w:rPr>
      </w:pPr>
    </w:p>
    <w:p w14:paraId="4D4C982C" w14:textId="77777777" w:rsidR="002F7A12" w:rsidRPr="00706FAB" w:rsidRDefault="002F7A12" w:rsidP="002F7A12">
      <w:pPr>
        <w:pStyle w:val="BodyText"/>
        <w:rPr>
          <w:rFonts w:asciiTheme="majorHAnsi" w:hAnsiTheme="majorHAnsi" w:cstheme="majorHAnsi"/>
        </w:rPr>
      </w:pPr>
    </w:p>
    <w:tbl>
      <w:tblPr>
        <w:tblStyle w:val="TableGrid"/>
        <w:tblW w:w="9923" w:type="dxa"/>
        <w:jc w:val="center"/>
        <w:tblLook w:val="04A0" w:firstRow="1" w:lastRow="0" w:firstColumn="1" w:lastColumn="0" w:noHBand="0" w:noVBand="1"/>
      </w:tblPr>
      <w:tblGrid>
        <w:gridCol w:w="9923"/>
      </w:tblGrid>
      <w:tr w:rsidR="002F7A12" w:rsidRPr="00706FAB" w14:paraId="7FF76ECE" w14:textId="77777777" w:rsidTr="002F7A12">
        <w:trPr>
          <w:trHeight w:val="8317"/>
          <w:jc w:val="center"/>
        </w:trPr>
        <w:tc>
          <w:tcPr>
            <w:tcW w:w="9923" w:type="dxa"/>
          </w:tcPr>
          <w:p w14:paraId="0E769E24" w14:textId="77777777" w:rsidR="002F7A12" w:rsidRPr="00706FAB" w:rsidRDefault="002F7A12" w:rsidP="002F7A12">
            <w:pPr>
              <w:pStyle w:val="BodyText"/>
              <w:spacing w:before="200"/>
              <w:ind w:left="266" w:right="278"/>
              <w:jc w:val="center"/>
              <w:rPr>
                <w:rFonts w:asciiTheme="majorHAnsi" w:hAnsiTheme="majorHAnsi" w:cstheme="majorHAnsi"/>
                <w:b/>
                <w:sz w:val="20"/>
                <w:szCs w:val="20"/>
              </w:rPr>
            </w:pPr>
            <w:r w:rsidRPr="00706FAB">
              <w:rPr>
                <w:rFonts w:asciiTheme="majorHAnsi" w:hAnsiTheme="majorHAnsi" w:cstheme="majorHAnsi"/>
                <w:b/>
                <w:sz w:val="20"/>
                <w:szCs w:val="20"/>
              </w:rPr>
              <w:t xml:space="preserve">Risk Warning under section 5M of the </w:t>
            </w:r>
            <w:r w:rsidRPr="00706FAB">
              <w:rPr>
                <w:rFonts w:asciiTheme="majorHAnsi" w:hAnsiTheme="majorHAnsi" w:cstheme="majorHAnsi"/>
                <w:b/>
                <w:i/>
                <w:sz w:val="20"/>
                <w:szCs w:val="20"/>
              </w:rPr>
              <w:t>Civil Liability Act 2002</w:t>
            </w:r>
            <w:r w:rsidRPr="00706FAB">
              <w:rPr>
                <w:rFonts w:asciiTheme="majorHAnsi" w:hAnsiTheme="majorHAnsi" w:cstheme="majorHAnsi"/>
                <w:b/>
                <w:sz w:val="20"/>
                <w:szCs w:val="20"/>
              </w:rPr>
              <w:t xml:space="preserve"> (NSW)</w:t>
            </w:r>
            <w:r w:rsidRPr="00706FAB">
              <w:rPr>
                <w:rFonts w:asciiTheme="majorHAnsi" w:hAnsiTheme="majorHAnsi" w:cstheme="majorHAnsi"/>
                <w:b/>
                <w:sz w:val="20"/>
                <w:szCs w:val="20"/>
              </w:rPr>
              <w:br/>
              <w:t>on behalf of CSSA and its Member Schools</w:t>
            </w:r>
          </w:p>
          <w:p w14:paraId="779D74F6" w14:textId="77777777" w:rsidR="002F7A12" w:rsidRPr="00706FAB" w:rsidRDefault="002F7A12" w:rsidP="002F7A12">
            <w:pPr>
              <w:pStyle w:val="BodyText"/>
              <w:ind w:left="268" w:right="277"/>
              <w:rPr>
                <w:rFonts w:asciiTheme="majorHAnsi" w:hAnsiTheme="majorHAnsi" w:cstheme="majorHAnsi"/>
                <w:b/>
                <w:sz w:val="20"/>
                <w:szCs w:val="20"/>
              </w:rPr>
            </w:pPr>
            <w:r w:rsidRPr="00706FAB">
              <w:rPr>
                <w:rFonts w:asciiTheme="majorHAnsi" w:hAnsiTheme="majorHAnsi" w:cstheme="majorHAnsi"/>
                <w:b/>
                <w:sz w:val="20"/>
                <w:szCs w:val="20"/>
              </w:rPr>
              <w:t>Sporting Activities</w:t>
            </w:r>
          </w:p>
          <w:p w14:paraId="6E9CEFCF" w14:textId="77777777" w:rsidR="002F7A12" w:rsidRPr="00706FAB" w:rsidRDefault="002F7A12" w:rsidP="002F7A12">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Christian Schools Sports Association (CSSA) administers and convenes CSSA inter-school sporting activities in which many students from Member Schools participate. Students participating in these sporting events take part in practice, trials and competitions.</w:t>
            </w:r>
          </w:p>
          <w:p w14:paraId="15A8CE84" w14:textId="77777777" w:rsidR="002F7A12" w:rsidRPr="00706FAB" w:rsidRDefault="002F7A12" w:rsidP="002F7A12">
            <w:pPr>
              <w:pStyle w:val="BodyText"/>
              <w:ind w:left="268" w:right="277"/>
              <w:rPr>
                <w:rFonts w:asciiTheme="majorHAnsi" w:hAnsiTheme="majorHAnsi" w:cstheme="majorHAnsi"/>
                <w:sz w:val="20"/>
                <w:szCs w:val="20"/>
              </w:rPr>
            </w:pPr>
          </w:p>
          <w:p w14:paraId="08074A3D" w14:textId="77777777" w:rsidR="002F7A12" w:rsidRPr="00706FAB" w:rsidRDefault="002F7A12" w:rsidP="002F7A12">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CSSA and its Member Schools expect students to take responsibility for their own safety during sporting activities by wearing compulsory safety equipment, by thinking carefully about the use of safety equipment that is highly recommended and by behaving in a safe and responsible manner towards team members, opponents, spectators, officials, property and grounds. CSSA and its Member Schools also expect parents, spectators and other participants to behave in a safe and responsible manner, to comply with the CSSA Code of Conduct and to set a good example for the students.</w:t>
            </w:r>
          </w:p>
          <w:p w14:paraId="1AB7C70D" w14:textId="77777777" w:rsidR="002F7A12" w:rsidRPr="00706FAB" w:rsidRDefault="002F7A12" w:rsidP="002F7A12">
            <w:pPr>
              <w:pStyle w:val="BodyText"/>
              <w:ind w:left="268" w:right="277"/>
              <w:rPr>
                <w:rFonts w:asciiTheme="majorHAnsi" w:hAnsiTheme="majorHAnsi" w:cstheme="majorHAnsi"/>
                <w:sz w:val="20"/>
                <w:szCs w:val="20"/>
              </w:rPr>
            </w:pPr>
          </w:p>
          <w:p w14:paraId="175BFCBD" w14:textId="77777777" w:rsidR="002F7A12" w:rsidRPr="00706FAB" w:rsidRDefault="002F7A12" w:rsidP="002F7A12">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While CSSA and its Member Schools take measures to make the sporting activities as safe as possible for participants, there is a risk that students can be injured and suffer loss (including financial loss) and damage as a result of their participation in these sporting activities, whether at training or in actual events.</w:t>
            </w:r>
          </w:p>
          <w:p w14:paraId="3EFBAF49" w14:textId="77777777" w:rsidR="002F7A12" w:rsidRPr="00706FAB" w:rsidRDefault="002F7A12" w:rsidP="002F7A12">
            <w:pPr>
              <w:pStyle w:val="BodyText"/>
              <w:ind w:left="268" w:right="277"/>
              <w:rPr>
                <w:rFonts w:asciiTheme="majorHAnsi" w:hAnsiTheme="majorHAnsi" w:cstheme="majorHAnsi"/>
                <w:sz w:val="20"/>
                <w:szCs w:val="20"/>
              </w:rPr>
            </w:pPr>
          </w:p>
          <w:p w14:paraId="58804814" w14:textId="77777777" w:rsidR="002F7A12" w:rsidRPr="00706FAB" w:rsidRDefault="002F7A12" w:rsidP="002F7A12">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Parents, spectators and officials could also be injured or suffer loss.</w:t>
            </w:r>
          </w:p>
          <w:p w14:paraId="4C5A08D2" w14:textId="77777777" w:rsidR="002F7A12" w:rsidRPr="00706FAB" w:rsidRDefault="002F7A12" w:rsidP="002F7A12">
            <w:pPr>
              <w:pStyle w:val="BodyText"/>
              <w:ind w:left="268" w:right="277"/>
              <w:rPr>
                <w:rFonts w:asciiTheme="majorHAnsi" w:hAnsiTheme="majorHAnsi" w:cstheme="majorHAnsi"/>
                <w:sz w:val="20"/>
                <w:szCs w:val="20"/>
              </w:rPr>
            </w:pPr>
          </w:p>
          <w:p w14:paraId="35114D29" w14:textId="77777777" w:rsidR="002F7A12" w:rsidRPr="00706FAB" w:rsidRDefault="002F7A12" w:rsidP="002F7A12">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 xml:space="preserve">Injury can occur while the student, parent, spectator or official is engaging in or watching a sporting </w:t>
            </w:r>
            <w:proofErr w:type="gramStart"/>
            <w:r w:rsidRPr="00706FAB">
              <w:rPr>
                <w:rFonts w:asciiTheme="majorHAnsi" w:hAnsiTheme="majorHAnsi" w:cstheme="majorHAnsi"/>
                <w:sz w:val="20"/>
                <w:szCs w:val="20"/>
              </w:rPr>
              <w:t>activity, or</w:t>
            </w:r>
            <w:proofErr w:type="gramEnd"/>
            <w:r w:rsidRPr="00706FAB">
              <w:rPr>
                <w:rFonts w:asciiTheme="majorHAnsi" w:hAnsiTheme="majorHAnsi" w:cstheme="majorHAnsi"/>
                <w:sz w:val="20"/>
                <w:szCs w:val="20"/>
              </w:rPr>
              <w:t xml:space="preserve"> travelling to and from the event. The injury may result from a student's actions, the actions of others, the state of the premises or from equipment failure.</w:t>
            </w:r>
          </w:p>
          <w:p w14:paraId="73C9F4CF" w14:textId="77777777" w:rsidR="002F7A12" w:rsidRPr="00706FAB" w:rsidRDefault="002F7A12" w:rsidP="002F7A12">
            <w:pPr>
              <w:pStyle w:val="BodyText"/>
              <w:ind w:left="268" w:right="277"/>
              <w:rPr>
                <w:rFonts w:asciiTheme="majorHAnsi" w:hAnsiTheme="majorHAnsi" w:cstheme="majorHAnsi"/>
                <w:sz w:val="20"/>
                <w:szCs w:val="20"/>
              </w:rPr>
            </w:pPr>
          </w:p>
          <w:p w14:paraId="25C19E04" w14:textId="77777777" w:rsidR="002F7A12" w:rsidRPr="00706FAB" w:rsidRDefault="002F7A12" w:rsidP="002F7A12">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On some occasions, an injury can be serious (such as torn ligaments, dislocations, back injuries, concussion or broken bones). In very rare cases an injury can be life threatening or result in permanent disability. If a student, parent, spectator or official has a pre-existing injury, participating in a sporting activity could result in an exacerbation of that injury.</w:t>
            </w:r>
          </w:p>
          <w:p w14:paraId="0FD7B9D3" w14:textId="77777777" w:rsidR="002F7A12" w:rsidRPr="00706FAB" w:rsidRDefault="002F7A12" w:rsidP="002F7A12">
            <w:pPr>
              <w:pStyle w:val="BodyText"/>
              <w:ind w:left="268" w:right="277"/>
              <w:rPr>
                <w:rFonts w:asciiTheme="majorHAnsi" w:hAnsiTheme="majorHAnsi" w:cstheme="majorHAnsi"/>
                <w:sz w:val="20"/>
                <w:szCs w:val="20"/>
              </w:rPr>
            </w:pPr>
          </w:p>
          <w:p w14:paraId="62009A3C" w14:textId="77777777" w:rsidR="002F7A12" w:rsidRPr="00706FAB" w:rsidRDefault="002F7A12" w:rsidP="002F7A12">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Students, parents, spectators and officials could also suffer loss as a result of their personal property being lost, stolen, damaged or destroyed.</w:t>
            </w:r>
          </w:p>
          <w:p w14:paraId="4C29CDAE" w14:textId="77777777" w:rsidR="002F7A12" w:rsidRPr="00706FAB" w:rsidRDefault="002F7A12" w:rsidP="002F7A12">
            <w:pPr>
              <w:pStyle w:val="BodyText"/>
              <w:ind w:left="268" w:right="277"/>
              <w:rPr>
                <w:rFonts w:asciiTheme="majorHAnsi" w:hAnsiTheme="majorHAnsi" w:cstheme="majorHAnsi"/>
                <w:sz w:val="20"/>
                <w:szCs w:val="20"/>
              </w:rPr>
            </w:pPr>
          </w:p>
          <w:p w14:paraId="7AC47CE6" w14:textId="77777777" w:rsidR="002F7A12" w:rsidRPr="00706FAB" w:rsidRDefault="002F7A12" w:rsidP="002F7A12">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CSSA does not provide Personal or Accident Insurance Cover.</w:t>
            </w:r>
          </w:p>
          <w:p w14:paraId="5EF88AF3" w14:textId="77777777" w:rsidR="002F7A12" w:rsidRPr="00706FAB" w:rsidRDefault="002F7A12" w:rsidP="002F7A12">
            <w:pPr>
              <w:pStyle w:val="BodyText"/>
              <w:ind w:left="268" w:right="277"/>
              <w:rPr>
                <w:rFonts w:asciiTheme="majorHAnsi" w:hAnsiTheme="majorHAnsi" w:cstheme="majorHAnsi"/>
              </w:rPr>
            </w:pPr>
          </w:p>
        </w:tc>
      </w:tr>
    </w:tbl>
    <w:p w14:paraId="5262CF91" w14:textId="77777777" w:rsidR="002F7A12" w:rsidRDefault="002F7A12" w:rsidP="002F7A12">
      <w:pPr>
        <w:rPr>
          <w:rFonts w:asciiTheme="majorHAnsi" w:hAnsiTheme="majorHAnsi" w:cstheme="majorHAnsi"/>
          <w:b/>
          <w:bCs/>
          <w:sz w:val="16"/>
        </w:rPr>
      </w:pPr>
    </w:p>
    <w:p w14:paraId="33C1DBE5" w14:textId="77777777" w:rsidR="002F7A12" w:rsidRDefault="002F7A12" w:rsidP="002F7A12">
      <w:pPr>
        <w:rPr>
          <w:rFonts w:asciiTheme="majorHAnsi" w:hAnsiTheme="majorHAnsi" w:cstheme="majorHAnsi"/>
          <w:b/>
          <w:bCs/>
          <w:sz w:val="16"/>
        </w:rPr>
      </w:pPr>
      <w:r>
        <w:rPr>
          <w:rFonts w:asciiTheme="majorHAnsi" w:hAnsiTheme="majorHAnsi" w:cstheme="majorHAnsi"/>
          <w:sz w:val="16"/>
        </w:rPr>
        <w:br w:type="page"/>
      </w:r>
    </w:p>
    <w:p w14:paraId="7BB431CA" w14:textId="7AA91447" w:rsidR="002F7A12" w:rsidRPr="002F7A12" w:rsidRDefault="002F7A12" w:rsidP="00217EE0">
      <w:pPr>
        <w:rPr>
          <w:rFonts w:asciiTheme="majorHAnsi" w:hAnsiTheme="majorHAnsi"/>
        </w:rPr>
        <w:sectPr w:rsidR="002F7A12" w:rsidRPr="002F7A12">
          <w:pgSz w:w="11906" w:h="16838" w:code="9"/>
          <w:pgMar w:top="720" w:right="540" w:bottom="720" w:left="720" w:header="706" w:footer="706" w:gutter="0"/>
          <w:cols w:space="708"/>
          <w:docGrid w:linePitch="360"/>
        </w:sectPr>
      </w:pPr>
    </w:p>
    <w:p w14:paraId="4AE71342" w14:textId="04A0D4B1" w:rsidR="004A658A" w:rsidRPr="002F7A12" w:rsidRDefault="004A658A" w:rsidP="004A658A">
      <w:pPr>
        <w:pStyle w:val="Heading6"/>
        <w:jc w:val="center"/>
        <w:rPr>
          <w:rFonts w:asciiTheme="majorHAnsi" w:hAnsiTheme="majorHAnsi"/>
          <w:sz w:val="16"/>
        </w:rPr>
      </w:pPr>
      <w:r w:rsidRPr="002F7A12">
        <w:rPr>
          <w:rFonts w:asciiTheme="majorHAnsi" w:hAnsiTheme="majorHAnsi"/>
          <w:sz w:val="16"/>
        </w:rPr>
        <w:lastRenderedPageBreak/>
        <w:t>CRICKET</w:t>
      </w:r>
    </w:p>
    <w:p w14:paraId="1DDAB501" w14:textId="77777777" w:rsidR="004A658A" w:rsidRPr="002F7A12" w:rsidRDefault="004A658A" w:rsidP="004A658A">
      <w:pPr>
        <w:pStyle w:val="Heading6"/>
        <w:jc w:val="center"/>
        <w:rPr>
          <w:rFonts w:asciiTheme="majorHAnsi" w:hAnsiTheme="majorHAnsi"/>
          <w:sz w:val="16"/>
        </w:rPr>
      </w:pPr>
      <w:proofErr w:type="gramStart"/>
      <w:r w:rsidRPr="002F7A12">
        <w:rPr>
          <w:rFonts w:asciiTheme="majorHAnsi" w:hAnsiTheme="majorHAnsi"/>
          <w:sz w:val="16"/>
        </w:rPr>
        <w:t>( extract</w:t>
      </w:r>
      <w:proofErr w:type="gramEnd"/>
      <w:r w:rsidRPr="002F7A12">
        <w:rPr>
          <w:rFonts w:asciiTheme="majorHAnsi" w:hAnsiTheme="majorHAnsi"/>
          <w:sz w:val="16"/>
        </w:rPr>
        <w:t xml:space="preserve"> from the CSSA Safety in Sport Guidelines )</w:t>
      </w:r>
    </w:p>
    <w:p w14:paraId="6A5E9BA9" w14:textId="77777777" w:rsidR="004A658A" w:rsidRPr="002F7A12" w:rsidRDefault="004A658A">
      <w:pPr>
        <w:rPr>
          <w:rFonts w:asciiTheme="majorHAnsi" w:hAnsiTheme="majorHAnsi"/>
          <w:sz w:val="16"/>
        </w:rPr>
      </w:pPr>
      <w:r w:rsidRPr="002F7A12">
        <w:rPr>
          <w:rFonts w:asciiTheme="majorHAnsi" w:hAnsiTheme="majorHAnsi"/>
          <w:sz w:val="16"/>
        </w:rPr>
        <w:t>Where considered appropriate, for example inclusion in a school sport program, parents or caregivers must be informed of full details of the location, supervision to be provided and activities to be undertaken when seeking their written permission.</w:t>
      </w:r>
    </w:p>
    <w:p w14:paraId="4A869A5B" w14:textId="77777777" w:rsidR="004A658A" w:rsidRPr="002F7A12" w:rsidRDefault="004A658A">
      <w:pPr>
        <w:spacing w:line="273" w:lineRule="exact"/>
        <w:jc w:val="both"/>
        <w:rPr>
          <w:rFonts w:asciiTheme="majorHAnsi" w:hAnsiTheme="majorHAnsi"/>
          <w:sz w:val="16"/>
        </w:rPr>
      </w:pPr>
      <w:r w:rsidRPr="002F7A12">
        <w:rPr>
          <w:rFonts w:asciiTheme="majorHAnsi" w:hAnsiTheme="majorHAnsi"/>
          <w:sz w:val="16"/>
        </w:rPr>
        <w:t xml:space="preserve">Students are to be instructed to use adequate sun protection, ego an SPF 15+, broad spectrum, water resistant sun screen reapplied regularly and a hat where appropriate. </w:t>
      </w:r>
    </w:p>
    <w:p w14:paraId="28DC677B" w14:textId="77777777" w:rsidR="004A658A" w:rsidRPr="002F7A12" w:rsidRDefault="004A658A">
      <w:pPr>
        <w:pStyle w:val="Heading7"/>
        <w:rPr>
          <w:rFonts w:asciiTheme="majorHAnsi" w:hAnsiTheme="majorHAnsi" w:cs="Times New Roman"/>
          <w:b w:val="0"/>
          <w:bCs w:val="0"/>
          <w:color w:val="auto"/>
          <w:sz w:val="16"/>
        </w:rPr>
      </w:pPr>
    </w:p>
    <w:p w14:paraId="2A7AAC08" w14:textId="77777777" w:rsidR="004A658A" w:rsidRPr="002F7A12" w:rsidRDefault="004A658A">
      <w:pPr>
        <w:pStyle w:val="Heading7"/>
        <w:rPr>
          <w:rFonts w:asciiTheme="majorHAnsi" w:hAnsiTheme="majorHAnsi"/>
          <w:color w:val="auto"/>
          <w:sz w:val="16"/>
        </w:rPr>
      </w:pPr>
      <w:r w:rsidRPr="002F7A12">
        <w:rPr>
          <w:rFonts w:asciiTheme="majorHAnsi" w:hAnsiTheme="majorHAnsi"/>
          <w:color w:val="auto"/>
          <w:sz w:val="16"/>
        </w:rPr>
        <w:t>TEACHER/INSTRUCTOR QUALIFICATIONS AND EXPERIENCE</w:t>
      </w:r>
    </w:p>
    <w:p w14:paraId="3F267A49" w14:textId="77777777" w:rsidR="004A658A" w:rsidRPr="002F7A12" w:rsidRDefault="004A658A">
      <w:pPr>
        <w:jc w:val="both"/>
        <w:rPr>
          <w:rFonts w:asciiTheme="majorHAnsi" w:hAnsiTheme="majorHAnsi"/>
          <w:sz w:val="16"/>
        </w:rPr>
      </w:pPr>
      <w:r w:rsidRPr="002F7A12">
        <w:rPr>
          <w:rFonts w:asciiTheme="majorHAnsi" w:hAnsiTheme="majorHAnsi"/>
          <w:sz w:val="16"/>
        </w:rPr>
        <w:t>The teacher/instructor must have appropriate expertise/competency and/or training in the teaching/coaching of cricket.</w:t>
      </w:r>
    </w:p>
    <w:p w14:paraId="422E1205" w14:textId="77777777" w:rsidR="004A658A" w:rsidRPr="002F7A12" w:rsidRDefault="004A658A">
      <w:pPr>
        <w:jc w:val="both"/>
        <w:rPr>
          <w:rFonts w:asciiTheme="majorHAnsi" w:hAnsiTheme="majorHAnsi"/>
          <w:sz w:val="16"/>
        </w:rPr>
      </w:pPr>
    </w:p>
    <w:p w14:paraId="7C7618F0" w14:textId="77777777" w:rsidR="004A658A" w:rsidRPr="002F7A12" w:rsidRDefault="004A658A">
      <w:pPr>
        <w:pStyle w:val="Heading7"/>
        <w:rPr>
          <w:rFonts w:asciiTheme="majorHAnsi" w:hAnsiTheme="majorHAnsi"/>
          <w:color w:val="auto"/>
          <w:sz w:val="16"/>
        </w:rPr>
      </w:pPr>
      <w:r w:rsidRPr="002F7A12">
        <w:rPr>
          <w:rFonts w:asciiTheme="majorHAnsi" w:hAnsiTheme="majorHAnsi"/>
          <w:color w:val="auto"/>
          <w:sz w:val="16"/>
        </w:rPr>
        <w:t>SUPERVISION</w:t>
      </w:r>
    </w:p>
    <w:p w14:paraId="59A7A832" w14:textId="77777777" w:rsidR="004A658A" w:rsidRPr="002F7A12" w:rsidRDefault="004A658A">
      <w:pPr>
        <w:jc w:val="both"/>
        <w:rPr>
          <w:rFonts w:asciiTheme="majorHAnsi" w:hAnsiTheme="majorHAnsi"/>
          <w:sz w:val="16"/>
        </w:rPr>
      </w:pPr>
      <w:r w:rsidRPr="002F7A12">
        <w:rPr>
          <w:rFonts w:asciiTheme="majorHAnsi" w:hAnsiTheme="majorHAnsi"/>
          <w:sz w:val="16"/>
        </w:rPr>
        <w:t xml:space="preserve">If an adult other than a teacher is engaged for instruction, it is recommended that a teacher be present to take overall responsibility. </w:t>
      </w:r>
    </w:p>
    <w:p w14:paraId="0FEC6D7E" w14:textId="77777777" w:rsidR="004A658A" w:rsidRPr="002F7A12" w:rsidRDefault="004A658A">
      <w:pPr>
        <w:jc w:val="both"/>
        <w:rPr>
          <w:rFonts w:asciiTheme="majorHAnsi" w:hAnsiTheme="majorHAnsi"/>
          <w:sz w:val="16"/>
        </w:rPr>
      </w:pPr>
      <w:r w:rsidRPr="002F7A12">
        <w:rPr>
          <w:rFonts w:asciiTheme="majorHAnsi" w:hAnsiTheme="majorHAnsi"/>
          <w:sz w:val="16"/>
        </w:rPr>
        <w:t>Someone with recognised current training in emergency care must be present.</w:t>
      </w:r>
    </w:p>
    <w:p w14:paraId="7C3140C1" w14:textId="77777777" w:rsidR="004A658A" w:rsidRPr="002F7A12" w:rsidRDefault="004A658A">
      <w:pPr>
        <w:jc w:val="both"/>
        <w:rPr>
          <w:rFonts w:asciiTheme="majorHAnsi" w:hAnsiTheme="majorHAnsi"/>
          <w:sz w:val="16"/>
        </w:rPr>
      </w:pPr>
    </w:p>
    <w:p w14:paraId="088E1EFB" w14:textId="77777777" w:rsidR="004A658A" w:rsidRPr="002F7A12" w:rsidRDefault="004A658A">
      <w:pPr>
        <w:pStyle w:val="Heading7"/>
        <w:rPr>
          <w:rFonts w:asciiTheme="majorHAnsi" w:hAnsiTheme="majorHAnsi"/>
          <w:color w:val="auto"/>
          <w:sz w:val="16"/>
        </w:rPr>
      </w:pPr>
      <w:r w:rsidRPr="002F7A12">
        <w:rPr>
          <w:rFonts w:asciiTheme="majorHAnsi" w:hAnsiTheme="majorHAnsi"/>
          <w:color w:val="auto"/>
          <w:sz w:val="16"/>
        </w:rPr>
        <w:t>EQUIPMENT</w:t>
      </w:r>
    </w:p>
    <w:p w14:paraId="4F474831" w14:textId="77777777" w:rsidR="004A658A" w:rsidRPr="002F7A12" w:rsidRDefault="004A658A">
      <w:pPr>
        <w:jc w:val="both"/>
        <w:rPr>
          <w:rFonts w:asciiTheme="majorHAnsi" w:hAnsiTheme="majorHAnsi"/>
          <w:sz w:val="16"/>
        </w:rPr>
      </w:pPr>
      <w:r w:rsidRPr="002F7A12">
        <w:rPr>
          <w:rFonts w:asciiTheme="majorHAnsi" w:hAnsiTheme="majorHAnsi"/>
          <w:sz w:val="16"/>
        </w:rPr>
        <w:t>All equipment must be in good condition and match the size, strength and ability of the students.</w:t>
      </w:r>
    </w:p>
    <w:p w14:paraId="7CA964CD" w14:textId="77777777" w:rsidR="004A658A" w:rsidRPr="002F7A12" w:rsidRDefault="004A658A">
      <w:pPr>
        <w:jc w:val="both"/>
        <w:rPr>
          <w:rFonts w:asciiTheme="majorHAnsi" w:hAnsiTheme="majorHAnsi"/>
          <w:sz w:val="16"/>
        </w:rPr>
      </w:pPr>
      <w:r w:rsidRPr="002F7A12">
        <w:rPr>
          <w:rFonts w:asciiTheme="majorHAnsi" w:hAnsiTheme="majorHAnsi"/>
          <w:sz w:val="16"/>
        </w:rPr>
        <w:t>It is recommended that schools should make available:</w:t>
      </w:r>
    </w:p>
    <w:p w14:paraId="098D06FC" w14:textId="77777777" w:rsidR="004A658A" w:rsidRPr="002F7A12" w:rsidRDefault="004A658A">
      <w:pPr>
        <w:numPr>
          <w:ilvl w:val="0"/>
          <w:numId w:val="2"/>
        </w:numPr>
        <w:jc w:val="both"/>
        <w:rPr>
          <w:rFonts w:asciiTheme="majorHAnsi" w:hAnsiTheme="majorHAnsi"/>
          <w:sz w:val="16"/>
        </w:rPr>
      </w:pPr>
      <w:r w:rsidRPr="002F7A12">
        <w:rPr>
          <w:rFonts w:asciiTheme="majorHAnsi" w:hAnsiTheme="majorHAnsi"/>
          <w:sz w:val="16"/>
        </w:rPr>
        <w:t>at least two helmets per team which are of a size appropriate to the members of the team.</w:t>
      </w:r>
    </w:p>
    <w:p w14:paraId="0251A46D" w14:textId="77777777" w:rsidR="004A658A" w:rsidRPr="002F7A12" w:rsidRDefault="004A658A">
      <w:pPr>
        <w:numPr>
          <w:ilvl w:val="0"/>
          <w:numId w:val="3"/>
        </w:numPr>
        <w:jc w:val="both"/>
        <w:rPr>
          <w:rFonts w:asciiTheme="majorHAnsi" w:hAnsiTheme="majorHAnsi"/>
          <w:sz w:val="16"/>
        </w:rPr>
      </w:pPr>
      <w:r w:rsidRPr="002F7A12">
        <w:rPr>
          <w:rFonts w:asciiTheme="majorHAnsi" w:hAnsiTheme="majorHAnsi"/>
          <w:sz w:val="16"/>
        </w:rPr>
        <w:t>sufficient helmets to accommodate structured practice sessions.</w:t>
      </w:r>
    </w:p>
    <w:p w14:paraId="111DA9E4" w14:textId="77777777" w:rsidR="004A658A" w:rsidRPr="002F7A12" w:rsidRDefault="004A658A">
      <w:pPr>
        <w:jc w:val="both"/>
        <w:rPr>
          <w:rFonts w:asciiTheme="majorHAnsi" w:hAnsiTheme="majorHAnsi"/>
          <w:sz w:val="16"/>
        </w:rPr>
      </w:pPr>
    </w:p>
    <w:p w14:paraId="3A0B3D76" w14:textId="77777777" w:rsidR="004A658A" w:rsidRPr="002F7A12" w:rsidRDefault="004A658A">
      <w:pPr>
        <w:jc w:val="both"/>
        <w:rPr>
          <w:rFonts w:asciiTheme="majorHAnsi" w:hAnsiTheme="majorHAnsi"/>
          <w:sz w:val="16"/>
        </w:rPr>
      </w:pPr>
      <w:r w:rsidRPr="002F7A12">
        <w:rPr>
          <w:rFonts w:asciiTheme="majorHAnsi" w:hAnsiTheme="majorHAnsi"/>
          <w:sz w:val="16"/>
        </w:rPr>
        <w:t>If using leather or composition balls the:</w:t>
      </w:r>
    </w:p>
    <w:p w14:paraId="5C41BA19" w14:textId="77777777" w:rsidR="004A658A" w:rsidRPr="002F7A12" w:rsidRDefault="004A658A">
      <w:pPr>
        <w:numPr>
          <w:ilvl w:val="0"/>
          <w:numId w:val="4"/>
        </w:numPr>
        <w:jc w:val="both"/>
        <w:rPr>
          <w:rFonts w:asciiTheme="majorHAnsi" w:hAnsiTheme="majorHAnsi"/>
          <w:sz w:val="16"/>
        </w:rPr>
      </w:pPr>
      <w:r w:rsidRPr="002F7A12">
        <w:rPr>
          <w:rFonts w:asciiTheme="majorHAnsi" w:hAnsiTheme="majorHAnsi"/>
          <w:sz w:val="16"/>
        </w:rPr>
        <w:t xml:space="preserve">wicket keeper must wear a pair of pads, a pair of </w:t>
      </w:r>
      <w:proofErr w:type="gramStart"/>
      <w:r w:rsidRPr="002F7A12">
        <w:rPr>
          <w:rFonts w:asciiTheme="majorHAnsi" w:hAnsiTheme="majorHAnsi"/>
          <w:sz w:val="16"/>
        </w:rPr>
        <w:t>wicket</w:t>
      </w:r>
      <w:proofErr w:type="gramEnd"/>
      <w:r w:rsidRPr="002F7A12">
        <w:rPr>
          <w:rFonts w:asciiTheme="majorHAnsi" w:hAnsiTheme="majorHAnsi"/>
          <w:sz w:val="16"/>
        </w:rPr>
        <w:t xml:space="preserve"> keeping gloves and a protector (if male). Inner gloves are recommended.</w:t>
      </w:r>
    </w:p>
    <w:p w14:paraId="608D2FF1" w14:textId="77777777" w:rsidR="004A658A" w:rsidRPr="002F7A12" w:rsidRDefault="004A658A">
      <w:pPr>
        <w:numPr>
          <w:ilvl w:val="0"/>
          <w:numId w:val="5"/>
        </w:numPr>
        <w:jc w:val="both"/>
        <w:rPr>
          <w:rFonts w:asciiTheme="majorHAnsi" w:hAnsiTheme="majorHAnsi"/>
          <w:sz w:val="16"/>
        </w:rPr>
      </w:pPr>
      <w:r w:rsidRPr="002F7A12">
        <w:rPr>
          <w:rFonts w:asciiTheme="majorHAnsi" w:hAnsiTheme="majorHAnsi"/>
          <w:sz w:val="16"/>
        </w:rPr>
        <w:t>batter must wear well-fitted pads and batting gloves. Batters (if male) must wear a protector.</w:t>
      </w:r>
    </w:p>
    <w:p w14:paraId="237508BE" w14:textId="77777777" w:rsidR="004A658A" w:rsidRPr="002F7A12" w:rsidRDefault="004A658A">
      <w:pPr>
        <w:numPr>
          <w:ilvl w:val="0"/>
          <w:numId w:val="6"/>
        </w:numPr>
        <w:jc w:val="both"/>
        <w:rPr>
          <w:rFonts w:asciiTheme="majorHAnsi" w:hAnsiTheme="majorHAnsi"/>
          <w:sz w:val="16"/>
        </w:rPr>
      </w:pPr>
      <w:r w:rsidRPr="002F7A12">
        <w:rPr>
          <w:rFonts w:asciiTheme="majorHAnsi" w:hAnsiTheme="majorHAnsi"/>
          <w:sz w:val="16"/>
        </w:rPr>
        <w:t>Rubber-soled cricket boots or sports shoes must be worn on hard wickets. Spiked cricket shoes may be worn where turf wickets are used.</w:t>
      </w:r>
    </w:p>
    <w:p w14:paraId="5BDD32D8" w14:textId="77777777" w:rsidR="004A658A" w:rsidRPr="002F7A12" w:rsidRDefault="004A658A">
      <w:pPr>
        <w:numPr>
          <w:ilvl w:val="0"/>
          <w:numId w:val="7"/>
        </w:numPr>
        <w:jc w:val="both"/>
        <w:rPr>
          <w:rFonts w:asciiTheme="majorHAnsi" w:hAnsiTheme="majorHAnsi"/>
          <w:sz w:val="16"/>
        </w:rPr>
      </w:pPr>
      <w:r w:rsidRPr="002F7A12">
        <w:rPr>
          <w:rFonts w:asciiTheme="majorHAnsi" w:hAnsiTheme="majorHAnsi"/>
          <w:sz w:val="16"/>
        </w:rPr>
        <w:t>Sunglasses conforming to the Australian Standard AS1067, with plastic frames and Perspex lenses may be worn to protect eyes from UV radiation.</w:t>
      </w:r>
    </w:p>
    <w:p w14:paraId="4FF46FCB" w14:textId="77777777" w:rsidR="004A658A" w:rsidRPr="002F7A12" w:rsidRDefault="004A658A">
      <w:pPr>
        <w:numPr>
          <w:ilvl w:val="0"/>
          <w:numId w:val="8"/>
        </w:numPr>
        <w:jc w:val="both"/>
        <w:rPr>
          <w:rFonts w:asciiTheme="majorHAnsi" w:hAnsiTheme="majorHAnsi"/>
          <w:sz w:val="16"/>
        </w:rPr>
      </w:pPr>
      <w:r w:rsidRPr="002F7A12">
        <w:rPr>
          <w:rFonts w:asciiTheme="majorHAnsi" w:hAnsiTheme="majorHAnsi"/>
          <w:sz w:val="16"/>
        </w:rPr>
        <w:t>A well-equipped first aid kit must be readily available.</w:t>
      </w:r>
    </w:p>
    <w:p w14:paraId="6F71AB17" w14:textId="77777777" w:rsidR="004A658A" w:rsidRPr="002F7A12" w:rsidRDefault="004A658A">
      <w:pPr>
        <w:pStyle w:val="Heading7"/>
        <w:rPr>
          <w:rFonts w:asciiTheme="majorHAnsi" w:hAnsiTheme="majorHAnsi"/>
          <w:color w:val="auto"/>
          <w:sz w:val="16"/>
        </w:rPr>
      </w:pPr>
    </w:p>
    <w:p w14:paraId="76BD8438" w14:textId="77777777" w:rsidR="004A658A" w:rsidRPr="002F7A12" w:rsidRDefault="004A658A">
      <w:pPr>
        <w:pStyle w:val="Heading7"/>
        <w:rPr>
          <w:rFonts w:asciiTheme="majorHAnsi" w:hAnsiTheme="majorHAnsi"/>
          <w:color w:val="auto"/>
          <w:sz w:val="16"/>
        </w:rPr>
      </w:pPr>
      <w:r w:rsidRPr="002F7A12">
        <w:rPr>
          <w:rFonts w:asciiTheme="majorHAnsi" w:hAnsiTheme="majorHAnsi"/>
          <w:color w:val="auto"/>
          <w:sz w:val="16"/>
        </w:rPr>
        <w:t>VENUES</w:t>
      </w:r>
    </w:p>
    <w:p w14:paraId="5F8643B7" w14:textId="77777777" w:rsidR="004A658A" w:rsidRPr="002F7A12" w:rsidRDefault="004A658A">
      <w:pPr>
        <w:jc w:val="both"/>
        <w:rPr>
          <w:rFonts w:asciiTheme="majorHAnsi" w:hAnsiTheme="majorHAnsi"/>
          <w:sz w:val="16"/>
        </w:rPr>
      </w:pPr>
      <w:r w:rsidRPr="002F7A12">
        <w:rPr>
          <w:rFonts w:asciiTheme="majorHAnsi" w:hAnsiTheme="majorHAnsi"/>
          <w:sz w:val="16"/>
        </w:rPr>
        <w:t>The ground surface must be free of obstructions and loose objects.</w:t>
      </w:r>
    </w:p>
    <w:p w14:paraId="3CE0A88F" w14:textId="77777777" w:rsidR="004A658A" w:rsidRPr="002F7A12" w:rsidRDefault="004A658A">
      <w:pPr>
        <w:jc w:val="both"/>
        <w:rPr>
          <w:rFonts w:asciiTheme="majorHAnsi" w:hAnsiTheme="majorHAnsi"/>
          <w:sz w:val="16"/>
        </w:rPr>
      </w:pPr>
      <w:r w:rsidRPr="002F7A12">
        <w:rPr>
          <w:rFonts w:asciiTheme="majorHAnsi" w:hAnsiTheme="majorHAnsi"/>
          <w:sz w:val="16"/>
        </w:rPr>
        <w:t>The wicket area and ground must be inspected prior to the game to ensure that it is of a suitable standard for play.</w:t>
      </w:r>
    </w:p>
    <w:p w14:paraId="11AF5111" w14:textId="77777777" w:rsidR="004A658A" w:rsidRPr="002F7A12" w:rsidRDefault="004A658A">
      <w:pPr>
        <w:jc w:val="both"/>
        <w:rPr>
          <w:rFonts w:asciiTheme="majorHAnsi" w:hAnsiTheme="majorHAnsi"/>
          <w:b/>
          <w:sz w:val="16"/>
        </w:rPr>
      </w:pPr>
    </w:p>
    <w:p w14:paraId="0DC5A7DC" w14:textId="77777777" w:rsidR="004A658A" w:rsidRPr="002F7A12" w:rsidRDefault="004A658A">
      <w:pPr>
        <w:pStyle w:val="Heading7"/>
        <w:rPr>
          <w:rFonts w:asciiTheme="majorHAnsi" w:hAnsiTheme="majorHAnsi"/>
          <w:color w:val="auto"/>
          <w:sz w:val="16"/>
        </w:rPr>
      </w:pPr>
      <w:r w:rsidRPr="002F7A12">
        <w:rPr>
          <w:rFonts w:asciiTheme="majorHAnsi" w:hAnsiTheme="majorHAnsi"/>
          <w:color w:val="auto"/>
          <w:sz w:val="16"/>
        </w:rPr>
        <w:t>SAFETY</w:t>
      </w:r>
    </w:p>
    <w:p w14:paraId="72C55C9D" w14:textId="77777777" w:rsidR="004A658A" w:rsidRPr="002F7A12" w:rsidRDefault="004A658A">
      <w:pPr>
        <w:jc w:val="both"/>
        <w:rPr>
          <w:rFonts w:asciiTheme="majorHAnsi" w:hAnsiTheme="majorHAnsi"/>
          <w:sz w:val="16"/>
        </w:rPr>
      </w:pPr>
      <w:r w:rsidRPr="002F7A12">
        <w:rPr>
          <w:rFonts w:asciiTheme="majorHAnsi" w:hAnsiTheme="majorHAnsi"/>
          <w:sz w:val="16"/>
        </w:rPr>
        <w:t>Competition games and structured practice sessions should be modified, where appropriate, to suit the ability level and age of the participants.</w:t>
      </w:r>
    </w:p>
    <w:p w14:paraId="187EEDFF" w14:textId="77777777" w:rsidR="004A658A" w:rsidRPr="002F7A12" w:rsidRDefault="004A658A">
      <w:pPr>
        <w:jc w:val="both"/>
        <w:rPr>
          <w:rFonts w:asciiTheme="majorHAnsi" w:hAnsiTheme="majorHAnsi"/>
          <w:sz w:val="16"/>
        </w:rPr>
      </w:pPr>
      <w:r w:rsidRPr="002F7A12">
        <w:rPr>
          <w:rFonts w:asciiTheme="majorHAnsi" w:hAnsiTheme="majorHAnsi"/>
          <w:sz w:val="16"/>
        </w:rPr>
        <w:t>Inexperienced players should be made aware of the rules and safety aspects prior to and during any form of cricket.</w:t>
      </w:r>
    </w:p>
    <w:p w14:paraId="587D05F5" w14:textId="77777777" w:rsidR="004A658A" w:rsidRPr="002F7A12" w:rsidRDefault="004A658A">
      <w:pPr>
        <w:jc w:val="both"/>
        <w:rPr>
          <w:rFonts w:asciiTheme="majorHAnsi" w:hAnsiTheme="majorHAnsi"/>
          <w:sz w:val="16"/>
        </w:rPr>
      </w:pPr>
    </w:p>
    <w:p w14:paraId="4F5A7C4B" w14:textId="77777777" w:rsidR="004A658A" w:rsidRPr="002F7A12" w:rsidRDefault="004A658A">
      <w:pPr>
        <w:jc w:val="both"/>
        <w:rPr>
          <w:rFonts w:asciiTheme="majorHAnsi" w:hAnsiTheme="majorHAnsi"/>
          <w:sz w:val="16"/>
        </w:rPr>
      </w:pPr>
      <w:r w:rsidRPr="002F7A12">
        <w:rPr>
          <w:rFonts w:asciiTheme="majorHAnsi" w:hAnsiTheme="majorHAnsi"/>
          <w:sz w:val="16"/>
        </w:rPr>
        <w:t>Inexperienced cricketers under the age of 14 should not stand any closer than ten metres from the striker’s wicket on the leg side or in front of point on the off side. No player may enter this restricted zone until after the ball:</w:t>
      </w:r>
    </w:p>
    <w:p w14:paraId="5D5F1F7D" w14:textId="77777777" w:rsidR="004A658A" w:rsidRPr="002F7A12" w:rsidRDefault="004A658A" w:rsidP="004A658A">
      <w:pPr>
        <w:numPr>
          <w:ilvl w:val="0"/>
          <w:numId w:val="9"/>
        </w:numPr>
        <w:tabs>
          <w:tab w:val="clear" w:pos="360"/>
          <w:tab w:val="num" w:pos="1080"/>
        </w:tabs>
        <w:ind w:left="1080"/>
        <w:jc w:val="both"/>
        <w:rPr>
          <w:rFonts w:asciiTheme="majorHAnsi" w:hAnsiTheme="majorHAnsi"/>
          <w:sz w:val="16"/>
        </w:rPr>
      </w:pPr>
      <w:r w:rsidRPr="002F7A12">
        <w:rPr>
          <w:rFonts w:asciiTheme="majorHAnsi" w:hAnsiTheme="majorHAnsi"/>
          <w:sz w:val="16"/>
        </w:rPr>
        <w:t>is hit by the batter.</w:t>
      </w:r>
    </w:p>
    <w:p w14:paraId="2547DAE0" w14:textId="77777777" w:rsidR="004A658A" w:rsidRPr="002F7A12" w:rsidRDefault="004A658A" w:rsidP="004A658A">
      <w:pPr>
        <w:numPr>
          <w:ilvl w:val="0"/>
          <w:numId w:val="10"/>
        </w:numPr>
        <w:tabs>
          <w:tab w:val="clear" w:pos="360"/>
          <w:tab w:val="num" w:pos="1080"/>
        </w:tabs>
        <w:ind w:left="1080"/>
        <w:jc w:val="both"/>
        <w:rPr>
          <w:rFonts w:asciiTheme="majorHAnsi" w:hAnsiTheme="majorHAnsi"/>
          <w:sz w:val="16"/>
        </w:rPr>
      </w:pPr>
      <w:r w:rsidRPr="002F7A12">
        <w:rPr>
          <w:rFonts w:asciiTheme="majorHAnsi" w:hAnsiTheme="majorHAnsi"/>
          <w:sz w:val="16"/>
        </w:rPr>
        <w:t>strikes the body or equipment of the batter.</w:t>
      </w:r>
    </w:p>
    <w:p w14:paraId="50A47C65" w14:textId="77777777" w:rsidR="004A658A" w:rsidRPr="002F7A12" w:rsidRDefault="004A658A" w:rsidP="004A658A">
      <w:pPr>
        <w:numPr>
          <w:ilvl w:val="0"/>
          <w:numId w:val="11"/>
        </w:numPr>
        <w:tabs>
          <w:tab w:val="clear" w:pos="360"/>
          <w:tab w:val="num" w:pos="1080"/>
        </w:tabs>
        <w:ind w:left="1080"/>
        <w:jc w:val="both"/>
        <w:rPr>
          <w:rFonts w:asciiTheme="majorHAnsi" w:hAnsiTheme="majorHAnsi"/>
          <w:sz w:val="16"/>
        </w:rPr>
      </w:pPr>
      <w:r w:rsidRPr="002F7A12">
        <w:rPr>
          <w:rFonts w:asciiTheme="majorHAnsi" w:hAnsiTheme="majorHAnsi"/>
          <w:sz w:val="16"/>
        </w:rPr>
        <w:t>passes through to the wicket keeper.</w:t>
      </w:r>
    </w:p>
    <w:p w14:paraId="5145114C" w14:textId="77777777" w:rsidR="004A658A" w:rsidRPr="002F7A12" w:rsidRDefault="004A658A" w:rsidP="004A658A">
      <w:pPr>
        <w:numPr>
          <w:ilvl w:val="0"/>
          <w:numId w:val="17"/>
        </w:numPr>
        <w:tabs>
          <w:tab w:val="clear" w:pos="360"/>
          <w:tab w:val="num" w:pos="1080"/>
        </w:tabs>
        <w:ind w:left="1080"/>
        <w:jc w:val="both"/>
        <w:rPr>
          <w:rFonts w:asciiTheme="majorHAnsi" w:hAnsiTheme="majorHAnsi"/>
          <w:sz w:val="16"/>
        </w:rPr>
      </w:pPr>
      <w:r w:rsidRPr="002F7A12">
        <w:rPr>
          <w:rFonts w:asciiTheme="majorHAnsi" w:hAnsiTheme="majorHAnsi"/>
          <w:sz w:val="16"/>
        </w:rPr>
        <w:t>If a player enters this restricted the zone, the umpire should attempt to stop the bowler or call dead ball. The restricted zone should be marked by suitably placed discs or markers.</w:t>
      </w:r>
    </w:p>
    <w:p w14:paraId="61B56BF2" w14:textId="77777777" w:rsidR="004A658A" w:rsidRPr="002F7A12" w:rsidRDefault="004A658A">
      <w:pPr>
        <w:jc w:val="both"/>
        <w:rPr>
          <w:rFonts w:asciiTheme="majorHAnsi" w:hAnsiTheme="majorHAnsi"/>
          <w:sz w:val="16"/>
        </w:rPr>
      </w:pPr>
    </w:p>
    <w:p w14:paraId="07FB0CDE" w14:textId="77777777" w:rsidR="004A658A" w:rsidRPr="002F7A12" w:rsidRDefault="004A658A">
      <w:pPr>
        <w:jc w:val="both"/>
        <w:rPr>
          <w:rFonts w:asciiTheme="majorHAnsi" w:hAnsiTheme="majorHAnsi"/>
          <w:sz w:val="16"/>
        </w:rPr>
      </w:pPr>
      <w:r w:rsidRPr="002F7A12">
        <w:rPr>
          <w:rFonts w:asciiTheme="majorHAnsi" w:hAnsiTheme="majorHAnsi"/>
          <w:sz w:val="16"/>
        </w:rPr>
        <w:t xml:space="preserve">In all age </w:t>
      </w:r>
      <w:proofErr w:type="gramStart"/>
      <w:r w:rsidRPr="002F7A12">
        <w:rPr>
          <w:rFonts w:asciiTheme="majorHAnsi" w:hAnsiTheme="majorHAnsi"/>
          <w:sz w:val="16"/>
        </w:rPr>
        <w:t>groups,  shin</w:t>
      </w:r>
      <w:proofErr w:type="gramEnd"/>
      <w:r w:rsidRPr="002F7A12">
        <w:rPr>
          <w:rFonts w:asciiTheme="majorHAnsi" w:hAnsiTheme="majorHAnsi"/>
          <w:sz w:val="16"/>
        </w:rPr>
        <w:t xml:space="preserve"> guards, helmet and a protector (if male) must be worn by players classified as close-to-the-bat fielders. This is within five metres from the striker’s wicket.</w:t>
      </w:r>
    </w:p>
    <w:p w14:paraId="45294DFB" w14:textId="77777777" w:rsidR="004A658A" w:rsidRPr="002F7A12" w:rsidRDefault="004A658A">
      <w:pPr>
        <w:jc w:val="both"/>
        <w:rPr>
          <w:rFonts w:asciiTheme="majorHAnsi" w:hAnsiTheme="majorHAnsi"/>
          <w:sz w:val="16"/>
        </w:rPr>
      </w:pPr>
    </w:p>
    <w:p w14:paraId="5CA16BE6" w14:textId="77777777" w:rsidR="004A658A" w:rsidRPr="002F7A12" w:rsidRDefault="004A658A">
      <w:pPr>
        <w:jc w:val="both"/>
        <w:rPr>
          <w:rFonts w:asciiTheme="majorHAnsi" w:hAnsiTheme="majorHAnsi"/>
          <w:sz w:val="16"/>
        </w:rPr>
      </w:pPr>
      <w:r w:rsidRPr="002F7A12">
        <w:rPr>
          <w:rFonts w:asciiTheme="majorHAnsi" w:hAnsiTheme="majorHAnsi"/>
          <w:sz w:val="16"/>
        </w:rPr>
        <w:t>Teachers should discourage students from bowling fast short pitched balls, particularly at younger ages and fast full tosses. Fast full tosses that pass above the waist of the batter in his or her normal stance should be deemed a No-Ball.</w:t>
      </w:r>
    </w:p>
    <w:p w14:paraId="37B54EF7" w14:textId="77777777" w:rsidR="004A658A" w:rsidRPr="002F7A12" w:rsidRDefault="004A658A">
      <w:pPr>
        <w:jc w:val="both"/>
        <w:rPr>
          <w:rFonts w:asciiTheme="majorHAnsi" w:hAnsiTheme="majorHAnsi"/>
          <w:sz w:val="16"/>
        </w:rPr>
      </w:pPr>
    </w:p>
    <w:p w14:paraId="41A32F99" w14:textId="77777777" w:rsidR="004A658A" w:rsidRPr="002F7A12" w:rsidRDefault="004A658A">
      <w:pPr>
        <w:jc w:val="both"/>
        <w:rPr>
          <w:rFonts w:asciiTheme="majorHAnsi" w:hAnsiTheme="majorHAnsi"/>
          <w:sz w:val="16"/>
        </w:rPr>
      </w:pPr>
      <w:r w:rsidRPr="002F7A12">
        <w:rPr>
          <w:rFonts w:asciiTheme="majorHAnsi" w:hAnsiTheme="majorHAnsi"/>
          <w:sz w:val="16"/>
        </w:rPr>
        <w:t xml:space="preserve">Young players should be discouraged from bowling too fast as poor technique and lack of physical maturity can lead to stress injuries. It is recommended that schools use the </w:t>
      </w:r>
      <w:r w:rsidRPr="002F7A12">
        <w:rPr>
          <w:rFonts w:asciiTheme="majorHAnsi" w:hAnsiTheme="majorHAnsi"/>
          <w:i/>
          <w:sz w:val="16"/>
        </w:rPr>
        <w:t>Fast Bowling Guidelines</w:t>
      </w:r>
      <w:r w:rsidRPr="002F7A12">
        <w:rPr>
          <w:rFonts w:asciiTheme="majorHAnsi" w:hAnsiTheme="majorHAnsi"/>
          <w:sz w:val="16"/>
        </w:rPr>
        <w:t xml:space="preserve"> (issued by the Australian Cricket Board) as a guide.</w:t>
      </w:r>
    </w:p>
    <w:p w14:paraId="2C65E091" w14:textId="77777777" w:rsidR="004A658A" w:rsidRPr="002F7A12" w:rsidRDefault="004A658A">
      <w:pPr>
        <w:jc w:val="both"/>
        <w:rPr>
          <w:rFonts w:asciiTheme="majorHAnsi" w:hAnsiTheme="majorHAnsi"/>
          <w:sz w:val="16"/>
        </w:rPr>
      </w:pPr>
    </w:p>
    <w:p w14:paraId="5B64E84D" w14:textId="77777777" w:rsidR="004A658A" w:rsidRPr="002F7A12" w:rsidRDefault="004A658A">
      <w:pPr>
        <w:jc w:val="both"/>
        <w:rPr>
          <w:rFonts w:asciiTheme="majorHAnsi" w:hAnsiTheme="majorHAnsi"/>
          <w:sz w:val="16"/>
        </w:rPr>
      </w:pPr>
      <w:r w:rsidRPr="002F7A12">
        <w:rPr>
          <w:rFonts w:asciiTheme="majorHAnsi" w:hAnsiTheme="majorHAnsi"/>
          <w:sz w:val="16"/>
        </w:rPr>
        <w:t>Fast bowlers should be limited to six-over maximum spells.</w:t>
      </w:r>
    </w:p>
    <w:p w14:paraId="4930B2B4" w14:textId="77777777" w:rsidR="004A658A" w:rsidRPr="002F7A12" w:rsidRDefault="004A658A">
      <w:pPr>
        <w:jc w:val="both"/>
        <w:rPr>
          <w:rFonts w:asciiTheme="majorHAnsi" w:hAnsiTheme="majorHAnsi"/>
          <w:sz w:val="16"/>
        </w:rPr>
      </w:pPr>
    </w:p>
    <w:p w14:paraId="6C449055" w14:textId="77777777" w:rsidR="004A658A" w:rsidRPr="002F7A12" w:rsidRDefault="004A658A">
      <w:pPr>
        <w:jc w:val="both"/>
        <w:rPr>
          <w:rFonts w:asciiTheme="majorHAnsi" w:hAnsiTheme="majorHAnsi"/>
          <w:sz w:val="16"/>
        </w:rPr>
      </w:pPr>
      <w:r w:rsidRPr="002F7A12">
        <w:rPr>
          <w:rFonts w:asciiTheme="majorHAnsi" w:hAnsiTheme="majorHAnsi"/>
          <w:sz w:val="16"/>
        </w:rPr>
        <w:t>Students should be instructed to consume water prior to and during the session to prevent dehydration. When a player is batting or bowling in hot conditions, fluid intake may need to be more frequent.</w:t>
      </w:r>
    </w:p>
    <w:p w14:paraId="1D621121" w14:textId="77777777" w:rsidR="004A658A" w:rsidRPr="002F7A12" w:rsidRDefault="004A658A">
      <w:pPr>
        <w:jc w:val="both"/>
        <w:rPr>
          <w:rFonts w:asciiTheme="majorHAnsi" w:hAnsiTheme="majorHAnsi"/>
          <w:sz w:val="16"/>
        </w:rPr>
      </w:pPr>
    </w:p>
    <w:p w14:paraId="5637E964" w14:textId="77777777" w:rsidR="004A658A" w:rsidRPr="002F7A12" w:rsidRDefault="004A658A">
      <w:pPr>
        <w:jc w:val="both"/>
        <w:rPr>
          <w:rFonts w:asciiTheme="majorHAnsi" w:hAnsiTheme="majorHAnsi"/>
          <w:sz w:val="16"/>
        </w:rPr>
      </w:pPr>
      <w:r w:rsidRPr="002F7A12">
        <w:rPr>
          <w:rFonts w:asciiTheme="majorHAnsi" w:hAnsiTheme="majorHAnsi"/>
          <w:sz w:val="16"/>
        </w:rPr>
        <w:t xml:space="preserve">Students should be instructed to use adequate sun protection, </w:t>
      </w:r>
      <w:proofErr w:type="spellStart"/>
      <w:r w:rsidRPr="002F7A12">
        <w:rPr>
          <w:rFonts w:asciiTheme="majorHAnsi" w:hAnsiTheme="majorHAnsi"/>
          <w:sz w:val="16"/>
        </w:rPr>
        <w:t>eg.</w:t>
      </w:r>
      <w:proofErr w:type="spellEnd"/>
      <w:r w:rsidRPr="002F7A12">
        <w:rPr>
          <w:rFonts w:asciiTheme="majorHAnsi" w:hAnsiTheme="majorHAnsi"/>
          <w:sz w:val="16"/>
        </w:rPr>
        <w:t xml:space="preserve"> An SPF15+, broad </w:t>
      </w:r>
      <w:proofErr w:type="gramStart"/>
      <w:r w:rsidRPr="002F7A12">
        <w:rPr>
          <w:rFonts w:asciiTheme="majorHAnsi" w:hAnsiTheme="majorHAnsi"/>
          <w:sz w:val="16"/>
        </w:rPr>
        <w:t>spectrum ,</w:t>
      </w:r>
      <w:proofErr w:type="gramEnd"/>
      <w:r w:rsidRPr="002F7A12">
        <w:rPr>
          <w:rFonts w:asciiTheme="majorHAnsi" w:hAnsiTheme="majorHAnsi"/>
          <w:sz w:val="16"/>
        </w:rPr>
        <w:t xml:space="preserve"> water-resistant sunscreen reapplied regularly and a hat.</w:t>
      </w:r>
    </w:p>
    <w:p w14:paraId="3A018954" w14:textId="77777777" w:rsidR="004A658A" w:rsidRPr="002F7A12" w:rsidRDefault="004A658A">
      <w:pPr>
        <w:ind w:left="360"/>
        <w:jc w:val="both"/>
        <w:rPr>
          <w:rFonts w:asciiTheme="majorHAnsi" w:hAnsiTheme="majorHAnsi"/>
          <w:sz w:val="16"/>
        </w:rPr>
      </w:pPr>
    </w:p>
    <w:p w14:paraId="67FE39D9" w14:textId="77777777" w:rsidR="004A658A" w:rsidRPr="002F7A12" w:rsidRDefault="004A658A">
      <w:pPr>
        <w:jc w:val="both"/>
        <w:rPr>
          <w:rFonts w:asciiTheme="majorHAnsi" w:hAnsiTheme="majorHAnsi"/>
          <w:sz w:val="16"/>
        </w:rPr>
      </w:pPr>
      <w:r w:rsidRPr="002F7A12">
        <w:rPr>
          <w:rFonts w:asciiTheme="majorHAnsi" w:hAnsiTheme="majorHAnsi"/>
          <w:b/>
          <w:sz w:val="16"/>
        </w:rPr>
        <w:t>Practice Nets</w:t>
      </w:r>
    </w:p>
    <w:p w14:paraId="1EFE2DF9" w14:textId="77777777" w:rsidR="004A658A" w:rsidRPr="002F7A12" w:rsidRDefault="004A658A">
      <w:pPr>
        <w:numPr>
          <w:ilvl w:val="0"/>
          <w:numId w:val="12"/>
        </w:numPr>
        <w:jc w:val="both"/>
        <w:rPr>
          <w:rFonts w:asciiTheme="majorHAnsi" w:hAnsiTheme="majorHAnsi"/>
          <w:sz w:val="16"/>
        </w:rPr>
      </w:pPr>
      <w:r w:rsidRPr="002F7A12">
        <w:rPr>
          <w:rFonts w:asciiTheme="majorHAnsi" w:hAnsiTheme="majorHAnsi"/>
          <w:sz w:val="16"/>
        </w:rPr>
        <w:t>Should be in condition with any holes repaired. Where a centre dividing net does not extend to the stumps at the bowler’s end, bowlers must be instructed to take care.</w:t>
      </w:r>
    </w:p>
    <w:p w14:paraId="183671C4" w14:textId="77777777" w:rsidR="004A658A" w:rsidRPr="002F7A12" w:rsidRDefault="004A658A">
      <w:pPr>
        <w:numPr>
          <w:ilvl w:val="0"/>
          <w:numId w:val="13"/>
        </w:numPr>
        <w:jc w:val="both"/>
        <w:rPr>
          <w:rFonts w:asciiTheme="majorHAnsi" w:hAnsiTheme="majorHAnsi"/>
          <w:sz w:val="16"/>
        </w:rPr>
      </w:pPr>
      <w:r w:rsidRPr="002F7A12">
        <w:rPr>
          <w:rFonts w:asciiTheme="majorHAnsi" w:hAnsiTheme="majorHAnsi"/>
          <w:sz w:val="16"/>
        </w:rPr>
        <w:t>Should have a designated area for new batters to pad up.</w:t>
      </w:r>
    </w:p>
    <w:p w14:paraId="7BB72A8A" w14:textId="77777777" w:rsidR="004A658A" w:rsidRPr="002F7A12" w:rsidRDefault="004A658A">
      <w:pPr>
        <w:numPr>
          <w:ilvl w:val="0"/>
          <w:numId w:val="14"/>
        </w:numPr>
        <w:jc w:val="both"/>
        <w:rPr>
          <w:rFonts w:asciiTheme="majorHAnsi" w:hAnsiTheme="majorHAnsi"/>
          <w:sz w:val="16"/>
        </w:rPr>
      </w:pPr>
      <w:r w:rsidRPr="002F7A12">
        <w:rPr>
          <w:rFonts w:asciiTheme="majorHAnsi" w:hAnsiTheme="majorHAnsi"/>
          <w:sz w:val="16"/>
        </w:rPr>
        <w:t>Students must be instructed to watch and be wary of any balls in the net area. Safe procedures for fielding balls in the net area must be issued to students.</w:t>
      </w:r>
    </w:p>
    <w:p w14:paraId="3CE7F522" w14:textId="77777777" w:rsidR="004A658A" w:rsidRPr="002F7A12" w:rsidRDefault="004A658A">
      <w:pPr>
        <w:numPr>
          <w:ilvl w:val="0"/>
          <w:numId w:val="15"/>
        </w:numPr>
        <w:jc w:val="both"/>
        <w:rPr>
          <w:rFonts w:asciiTheme="majorHAnsi" w:hAnsiTheme="majorHAnsi"/>
          <w:sz w:val="16"/>
        </w:rPr>
      </w:pPr>
      <w:r w:rsidRPr="002F7A12">
        <w:rPr>
          <w:rFonts w:asciiTheme="majorHAnsi" w:hAnsiTheme="majorHAnsi"/>
          <w:sz w:val="16"/>
        </w:rPr>
        <w:t>No student is to be in the nets as a wicket keeper while batting is taking place.</w:t>
      </w:r>
    </w:p>
    <w:p w14:paraId="29B3DCB7" w14:textId="77777777" w:rsidR="004A658A" w:rsidRPr="002F7A12" w:rsidRDefault="004A658A">
      <w:pPr>
        <w:numPr>
          <w:ilvl w:val="0"/>
          <w:numId w:val="16"/>
        </w:numPr>
        <w:jc w:val="both"/>
        <w:rPr>
          <w:rFonts w:asciiTheme="majorHAnsi" w:hAnsiTheme="majorHAnsi"/>
          <w:sz w:val="16"/>
        </w:rPr>
      </w:pPr>
      <w:r w:rsidRPr="002F7A12">
        <w:rPr>
          <w:rFonts w:asciiTheme="majorHAnsi" w:hAnsiTheme="majorHAnsi"/>
          <w:sz w:val="16"/>
        </w:rPr>
        <w:t>The net must be clear of bowlers and fielders before the next ball is bowled to the batter.</w:t>
      </w:r>
    </w:p>
    <w:p w14:paraId="74271744" w14:textId="77777777" w:rsidR="004A658A" w:rsidRPr="002F7A12" w:rsidRDefault="004A658A">
      <w:pPr>
        <w:numPr>
          <w:ilvl w:val="0"/>
          <w:numId w:val="4"/>
        </w:numPr>
        <w:jc w:val="both"/>
        <w:rPr>
          <w:rFonts w:asciiTheme="majorHAnsi" w:hAnsiTheme="majorHAnsi"/>
          <w:sz w:val="16"/>
        </w:rPr>
      </w:pPr>
      <w:r w:rsidRPr="002F7A12">
        <w:rPr>
          <w:rFonts w:asciiTheme="majorHAnsi" w:hAnsiTheme="majorHAnsi"/>
          <w:sz w:val="16"/>
        </w:rPr>
        <w:t>Where possible, ice should be available for the treatment of injuries.</w:t>
      </w:r>
    </w:p>
    <w:p w14:paraId="1AB49426" w14:textId="77777777" w:rsidR="004A658A" w:rsidRPr="002F7A12" w:rsidRDefault="004A658A">
      <w:pPr>
        <w:jc w:val="both"/>
        <w:rPr>
          <w:rFonts w:asciiTheme="majorHAnsi" w:hAnsiTheme="majorHAnsi"/>
          <w:sz w:val="16"/>
        </w:rPr>
      </w:pPr>
    </w:p>
    <w:p w14:paraId="1CA446CE" w14:textId="77777777" w:rsidR="004A658A" w:rsidRPr="002F7A12" w:rsidRDefault="004A658A">
      <w:pPr>
        <w:pStyle w:val="Heading7"/>
        <w:rPr>
          <w:rFonts w:asciiTheme="majorHAnsi" w:hAnsiTheme="majorHAnsi"/>
          <w:color w:val="auto"/>
          <w:sz w:val="16"/>
        </w:rPr>
      </w:pPr>
      <w:r w:rsidRPr="002F7A12">
        <w:rPr>
          <w:rFonts w:asciiTheme="majorHAnsi" w:hAnsiTheme="majorHAnsi"/>
          <w:color w:val="auto"/>
          <w:sz w:val="16"/>
        </w:rPr>
        <w:t>INFECTIOUS DISEASES (BLOOD PROCEDURE)</w:t>
      </w:r>
    </w:p>
    <w:p w14:paraId="653D0DDF" w14:textId="77777777" w:rsidR="004A658A" w:rsidRPr="002F7A12" w:rsidRDefault="004A658A">
      <w:pPr>
        <w:jc w:val="both"/>
        <w:rPr>
          <w:rFonts w:asciiTheme="majorHAnsi" w:hAnsiTheme="majorHAnsi"/>
          <w:sz w:val="16"/>
        </w:rPr>
      </w:pPr>
      <w:r w:rsidRPr="002F7A12">
        <w:rPr>
          <w:rFonts w:asciiTheme="majorHAnsi" w:hAnsiTheme="majorHAnsi"/>
          <w:sz w:val="16"/>
        </w:rPr>
        <w:t>All clothing, equipment and surfaces contaminated with blood must be viewed as potentially infectious and treated accordingly.</w:t>
      </w:r>
    </w:p>
    <w:p w14:paraId="724A1753" w14:textId="77777777" w:rsidR="004A658A" w:rsidRPr="002F7A12" w:rsidRDefault="004A658A">
      <w:pPr>
        <w:jc w:val="both"/>
        <w:rPr>
          <w:rFonts w:asciiTheme="majorHAnsi" w:hAnsiTheme="majorHAnsi"/>
          <w:sz w:val="16"/>
        </w:rPr>
      </w:pPr>
    </w:p>
    <w:p w14:paraId="1F6DB9E6" w14:textId="77777777" w:rsidR="004A658A" w:rsidRPr="002F7A12" w:rsidRDefault="004A658A">
      <w:pPr>
        <w:jc w:val="both"/>
        <w:rPr>
          <w:rFonts w:asciiTheme="majorHAnsi" w:hAnsiTheme="majorHAnsi"/>
          <w:sz w:val="16"/>
        </w:rPr>
      </w:pPr>
      <w:r w:rsidRPr="002F7A12">
        <w:rPr>
          <w:rFonts w:asciiTheme="majorHAnsi" w:hAnsiTheme="majorHAnsi"/>
          <w:sz w:val="16"/>
        </w:rPr>
        <w:t>Participants who are bleeding must have their wound dressed and securely covered.</w:t>
      </w:r>
    </w:p>
    <w:p w14:paraId="4F817203" w14:textId="77777777" w:rsidR="004A658A" w:rsidRPr="002F7A12" w:rsidRDefault="004A658A">
      <w:pPr>
        <w:jc w:val="both"/>
        <w:rPr>
          <w:rFonts w:asciiTheme="majorHAnsi" w:hAnsiTheme="majorHAnsi"/>
          <w:sz w:val="16"/>
        </w:rPr>
      </w:pPr>
    </w:p>
    <w:p w14:paraId="33FFC58A" w14:textId="77777777" w:rsidR="004A658A" w:rsidRPr="002F7A12" w:rsidRDefault="004A658A">
      <w:pPr>
        <w:jc w:val="both"/>
        <w:rPr>
          <w:rFonts w:asciiTheme="majorHAnsi" w:hAnsiTheme="majorHAnsi"/>
          <w:sz w:val="16"/>
        </w:rPr>
      </w:pPr>
      <w:r w:rsidRPr="002F7A12">
        <w:rPr>
          <w:rFonts w:asciiTheme="majorHAnsi" w:hAnsiTheme="majorHAnsi"/>
          <w:sz w:val="16"/>
        </w:rPr>
        <w:t xml:space="preserve">Any blood covered body must be cleaned </w:t>
      </w:r>
      <w:proofErr w:type="gramStart"/>
      <w:r w:rsidRPr="002F7A12">
        <w:rPr>
          <w:rFonts w:asciiTheme="majorHAnsi" w:hAnsiTheme="majorHAnsi"/>
          <w:sz w:val="16"/>
        </w:rPr>
        <w:t>thoroughly</w:t>
      </w:r>
      <w:proofErr w:type="gramEnd"/>
      <w:r w:rsidRPr="002F7A12">
        <w:rPr>
          <w:rFonts w:asciiTheme="majorHAnsi" w:hAnsiTheme="majorHAnsi"/>
          <w:sz w:val="16"/>
        </w:rPr>
        <w:t xml:space="preserve"> and any blood covered clothing and equipment cleaned or removed prior to the participant recommencing the activity.</w:t>
      </w:r>
    </w:p>
    <w:p w14:paraId="764A20E9" w14:textId="77777777" w:rsidR="004A658A" w:rsidRPr="002F7A12" w:rsidRDefault="004A658A" w:rsidP="004A658A">
      <w:pPr>
        <w:rPr>
          <w:rFonts w:asciiTheme="majorHAnsi" w:hAnsiTheme="majorHAnsi"/>
          <w:sz w:val="16"/>
        </w:rPr>
      </w:pPr>
    </w:p>
    <w:p w14:paraId="14DD8C6C" w14:textId="77777777" w:rsidR="004A658A" w:rsidRPr="002F7A12" w:rsidRDefault="004A658A" w:rsidP="004A658A">
      <w:pPr>
        <w:tabs>
          <w:tab w:val="left" w:pos="720"/>
        </w:tabs>
        <w:rPr>
          <w:rFonts w:asciiTheme="majorHAnsi" w:hAnsiTheme="majorHAnsi"/>
          <w:i/>
          <w:color w:val="000000"/>
          <w:sz w:val="16"/>
        </w:rPr>
      </w:pPr>
      <w:r w:rsidRPr="002F7A12">
        <w:rPr>
          <w:rFonts w:asciiTheme="majorHAnsi" w:hAnsiTheme="majorHAnsi"/>
          <w:i/>
          <w:color w:val="000000"/>
          <w:sz w:val="16"/>
        </w:rPr>
        <w:br w:type="page"/>
      </w:r>
    </w:p>
    <w:p w14:paraId="1260D5CB" w14:textId="77777777" w:rsidR="004A658A" w:rsidRPr="002F7A12" w:rsidRDefault="004A658A" w:rsidP="004A658A">
      <w:pPr>
        <w:rPr>
          <w:rFonts w:asciiTheme="majorHAnsi" w:hAnsiTheme="majorHAnsi" w:cs="Arial"/>
          <w:b/>
          <w:sz w:val="32"/>
          <w:szCs w:val="32"/>
        </w:rPr>
      </w:pPr>
      <w:r w:rsidRPr="002F7A12">
        <w:rPr>
          <w:rFonts w:asciiTheme="majorHAnsi" w:hAnsiTheme="majorHAnsi" w:cs="Arial"/>
          <w:b/>
          <w:sz w:val="32"/>
          <w:szCs w:val="32"/>
        </w:rPr>
        <w:lastRenderedPageBreak/>
        <w:t>CRICKET</w:t>
      </w:r>
      <w:r w:rsidRPr="002F7A12">
        <w:rPr>
          <w:rFonts w:asciiTheme="majorHAnsi" w:hAnsiTheme="majorHAnsi" w:cs="Arial"/>
          <w:b/>
          <w:sz w:val="32"/>
          <w:szCs w:val="32"/>
        </w:rPr>
        <w:tab/>
      </w:r>
      <w:r w:rsidRPr="002F7A12">
        <w:rPr>
          <w:rFonts w:asciiTheme="majorHAnsi" w:hAnsiTheme="majorHAnsi" w:cs="Arial"/>
          <w:b/>
          <w:sz w:val="32"/>
          <w:szCs w:val="32"/>
        </w:rPr>
        <w:tab/>
      </w:r>
      <w:r w:rsidRPr="002F7A12">
        <w:rPr>
          <w:rFonts w:asciiTheme="majorHAnsi" w:hAnsiTheme="majorHAnsi" w:cs="Arial"/>
          <w:b/>
          <w:sz w:val="32"/>
          <w:szCs w:val="32"/>
        </w:rPr>
        <w:tab/>
      </w:r>
      <w:r w:rsidRPr="002F7A12">
        <w:rPr>
          <w:rFonts w:asciiTheme="majorHAnsi" w:hAnsiTheme="majorHAnsi" w:cs="Arial"/>
          <w:b/>
          <w:sz w:val="32"/>
          <w:szCs w:val="32"/>
        </w:rPr>
        <w:tab/>
      </w:r>
      <w:r w:rsidRPr="002F7A12">
        <w:rPr>
          <w:rFonts w:asciiTheme="majorHAnsi" w:hAnsiTheme="majorHAnsi" w:cs="Arial"/>
          <w:b/>
          <w:sz w:val="32"/>
          <w:szCs w:val="32"/>
        </w:rPr>
        <w:tab/>
      </w:r>
      <w:r w:rsidRPr="002F7A12">
        <w:rPr>
          <w:rFonts w:asciiTheme="majorHAnsi" w:hAnsiTheme="majorHAnsi" w:cs="Arial"/>
          <w:b/>
          <w:sz w:val="32"/>
          <w:szCs w:val="32"/>
        </w:rPr>
        <w:tab/>
      </w:r>
      <w:r w:rsidRPr="002F7A12">
        <w:rPr>
          <w:rFonts w:asciiTheme="majorHAnsi" w:hAnsiTheme="majorHAnsi" w:cs="Arial"/>
          <w:b/>
          <w:sz w:val="32"/>
          <w:szCs w:val="32"/>
        </w:rPr>
        <w:tab/>
      </w:r>
      <w:r w:rsidRPr="002F7A12">
        <w:rPr>
          <w:rFonts w:asciiTheme="majorHAnsi" w:hAnsiTheme="majorHAnsi" w:cs="Arial"/>
          <w:b/>
          <w:sz w:val="32"/>
          <w:szCs w:val="32"/>
        </w:rPr>
        <w:tab/>
      </w:r>
      <w:r w:rsidRPr="002F7A12">
        <w:rPr>
          <w:rFonts w:asciiTheme="majorHAnsi" w:hAnsiTheme="majorHAnsi" w:cs="Arial"/>
          <w:b/>
          <w:sz w:val="32"/>
          <w:szCs w:val="32"/>
        </w:rPr>
        <w:tab/>
      </w:r>
      <w:r w:rsidRPr="002F7A12">
        <w:rPr>
          <w:rFonts w:asciiTheme="majorHAnsi" w:hAnsiTheme="majorHAnsi" w:cs="Arial"/>
        </w:rPr>
        <w:t>Date:</w:t>
      </w:r>
    </w:p>
    <w:p w14:paraId="27F675F5" w14:textId="77777777" w:rsidR="004A658A" w:rsidRPr="002F7A12" w:rsidRDefault="00FE6E2A" w:rsidP="004A658A">
      <w:pPr>
        <w:rPr>
          <w:rFonts w:asciiTheme="majorHAnsi" w:hAnsiTheme="majorHAnsi" w:cs="Arial"/>
          <w:b/>
          <w:sz w:val="20"/>
          <w:szCs w:val="20"/>
        </w:rPr>
      </w:pPr>
      <w:r w:rsidRPr="002F7A12">
        <w:rPr>
          <w:rFonts w:asciiTheme="majorHAnsi" w:hAnsiTheme="majorHAnsi" w:cs="Arial"/>
          <w:b/>
          <w:noProof/>
          <w:sz w:val="32"/>
          <w:szCs w:val="32"/>
          <w:lang w:val="en-US"/>
        </w:rPr>
        <mc:AlternateContent>
          <mc:Choice Requires="wps">
            <w:drawing>
              <wp:anchor distT="0" distB="0" distL="114300" distR="114300" simplePos="0" relativeHeight="251655680" behindDoc="0" locked="0" layoutInCell="1" allowOverlap="1" wp14:anchorId="6ABDFE55" wp14:editId="15D3033C">
                <wp:simplePos x="0" y="0"/>
                <wp:positionH relativeFrom="column">
                  <wp:posOffset>-66675</wp:posOffset>
                </wp:positionH>
                <wp:positionV relativeFrom="paragraph">
                  <wp:posOffset>109220</wp:posOffset>
                </wp:positionV>
                <wp:extent cx="6743700" cy="0"/>
                <wp:effectExtent l="9525" t="7620" r="28575" b="30480"/>
                <wp:wrapNone/>
                <wp:docPr id="19" name="Lin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43700" cy="0"/>
                        </a:xfrm>
                        <a:prstGeom prst="line">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8F182E" id="Line 95"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8.6pt" to="525.75pt,8.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"/>
            </w:pict>
          </mc:Fallback>
        </mc:AlternateContent>
      </w:r>
      <w:r w:rsidRPr="002F7A12">
        <w:rPr>
          <w:rFonts w:asciiTheme="majorHAnsi" w:hAnsiTheme="majorHAnsi" w:cs="Arial"/>
          <w:b/>
          <w:noProof/>
          <w:sz w:val="32"/>
          <w:szCs w:val="32"/>
          <w:lang w:val="en-US"/>
        </w:rPr>
        <mc:AlternateContent>
          <mc:Choice Requires="wpg">
            <w:drawing>
              <wp:anchor distT="0" distB="0" distL="114300" distR="114300" simplePos="0" relativeHeight="251654656" behindDoc="0" locked="0" layoutInCell="1" allowOverlap="1" wp14:anchorId="5B2FCE0A" wp14:editId="54004D24">
                <wp:simplePos x="0" y="0"/>
                <wp:positionH relativeFrom="column">
                  <wp:posOffset>1028700</wp:posOffset>
                </wp:positionH>
                <wp:positionV relativeFrom="paragraph">
                  <wp:posOffset>-462280</wp:posOffset>
                </wp:positionV>
                <wp:extent cx="685800" cy="501650"/>
                <wp:effectExtent l="0" t="0" r="0" b="0"/>
                <wp:wrapNone/>
                <wp:docPr id="1" name="Group 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5800" cy="501650"/>
                          <a:chOff x="79" y="269"/>
                          <a:chExt cx="2705" cy="1978"/>
                        </a:xfrm>
                      </wpg:grpSpPr>
                      <wps:wsp>
                        <wps:cNvPr id="2" name="Freeform 78"/>
                        <wps:cNvSpPr>
                          <a:spLocks/>
                        </wps:cNvSpPr>
                        <wps:spPr bwMode="auto">
                          <a:xfrm>
                            <a:off x="563" y="328"/>
                            <a:ext cx="974" cy="1919"/>
                          </a:xfrm>
                          <a:custGeom>
                            <a:avLst/>
                            <a:gdLst>
                              <a:gd name="T0" fmla="*/ 323 w 974"/>
                              <a:gd name="T1" fmla="*/ 1919 h 1919"/>
                              <a:gd name="T2" fmla="*/ 922 w 974"/>
                              <a:gd name="T3" fmla="*/ 1813 h 1919"/>
                              <a:gd name="T4" fmla="*/ 974 w 974"/>
                              <a:gd name="T5" fmla="*/ 29 h 1919"/>
                              <a:gd name="T6" fmla="*/ 761 w 974"/>
                              <a:gd name="T7" fmla="*/ 0 h 1919"/>
                              <a:gd name="T8" fmla="*/ 790 w 974"/>
                              <a:gd name="T9" fmla="*/ 1697 h 1919"/>
                              <a:gd name="T10" fmla="*/ 726 w 974"/>
                              <a:gd name="T11" fmla="*/ 1703 h 1919"/>
                              <a:gd name="T12" fmla="*/ 622 w 974"/>
                              <a:gd name="T13" fmla="*/ 23 h 1919"/>
                              <a:gd name="T14" fmla="*/ 409 w 974"/>
                              <a:gd name="T15" fmla="*/ 29 h 1919"/>
                              <a:gd name="T16" fmla="*/ 571 w 974"/>
                              <a:gd name="T17" fmla="*/ 1720 h 1919"/>
                              <a:gd name="T18" fmla="*/ 473 w 974"/>
                              <a:gd name="T19" fmla="*/ 1733 h 1919"/>
                              <a:gd name="T20" fmla="*/ 242 w 974"/>
                              <a:gd name="T21" fmla="*/ 46 h 1919"/>
                              <a:gd name="T22" fmla="*/ 0 w 974"/>
                              <a:gd name="T23" fmla="*/ 63 h 1919"/>
                              <a:gd name="T24" fmla="*/ 323 w 974"/>
                              <a:gd name="T25" fmla="*/ 1919 h 19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974" h="1919">
                                <a:moveTo>
                                  <a:pt x="323" y="1919"/>
                                </a:moveTo>
                                <a:lnTo>
                                  <a:pt x="922" y="1813"/>
                                </a:lnTo>
                                <a:lnTo>
                                  <a:pt x="974" y="29"/>
                                </a:lnTo>
                                <a:lnTo>
                                  <a:pt x="761" y="0"/>
                                </a:lnTo>
                                <a:lnTo>
                                  <a:pt x="790" y="1697"/>
                                </a:lnTo>
                                <a:lnTo>
                                  <a:pt x="726" y="1703"/>
                                </a:lnTo>
                                <a:lnTo>
                                  <a:pt x="622" y="23"/>
                                </a:lnTo>
                                <a:lnTo>
                                  <a:pt x="409" y="29"/>
                                </a:lnTo>
                                <a:lnTo>
                                  <a:pt x="571" y="1720"/>
                                </a:lnTo>
                                <a:lnTo>
                                  <a:pt x="473" y="1733"/>
                                </a:lnTo>
                                <a:lnTo>
                                  <a:pt x="242" y="46"/>
                                </a:lnTo>
                                <a:lnTo>
                                  <a:pt x="0" y="63"/>
                                </a:lnTo>
                                <a:lnTo>
                                  <a:pt x="323" y="1919"/>
                                </a:lnTo>
                                <a:close/>
                              </a:path>
                            </a:pathLst>
                          </a:custGeom>
                          <a:solidFill>
                            <a:srgbClr val="0000B2"/>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 name="Freeform 79"/>
                        <wps:cNvSpPr>
                          <a:spLocks/>
                        </wps:cNvSpPr>
                        <wps:spPr bwMode="auto">
                          <a:xfrm>
                            <a:off x="79" y="269"/>
                            <a:ext cx="2705" cy="1693"/>
                          </a:xfrm>
                          <a:custGeom>
                            <a:avLst/>
                            <a:gdLst>
                              <a:gd name="T0" fmla="*/ 2469 w 2705"/>
                              <a:gd name="T1" fmla="*/ 122 h 1693"/>
                              <a:gd name="T2" fmla="*/ 2481 w 2705"/>
                              <a:gd name="T3" fmla="*/ 53 h 1693"/>
                              <a:gd name="T4" fmla="*/ 2573 w 2705"/>
                              <a:gd name="T5" fmla="*/ 0 h 1693"/>
                              <a:gd name="T6" fmla="*/ 2705 w 2705"/>
                              <a:gd name="T7" fmla="*/ 216 h 1693"/>
                              <a:gd name="T8" fmla="*/ 2619 w 2705"/>
                              <a:gd name="T9" fmla="*/ 285 h 1693"/>
                              <a:gd name="T10" fmla="*/ 2504 w 2705"/>
                              <a:gd name="T11" fmla="*/ 256 h 1693"/>
                              <a:gd name="T12" fmla="*/ 1923 w 2705"/>
                              <a:gd name="T13" fmla="*/ 612 h 1693"/>
                              <a:gd name="T14" fmla="*/ 1756 w 2705"/>
                              <a:gd name="T15" fmla="*/ 926 h 1693"/>
                              <a:gd name="T16" fmla="*/ 277 w 2705"/>
                              <a:gd name="T17" fmla="*/ 1693 h 1693"/>
                              <a:gd name="T18" fmla="*/ 87 w 2705"/>
                              <a:gd name="T19" fmla="*/ 1622 h 1693"/>
                              <a:gd name="T20" fmla="*/ 0 w 2705"/>
                              <a:gd name="T21" fmla="*/ 1419 h 1693"/>
                              <a:gd name="T22" fmla="*/ 20 w 2705"/>
                              <a:gd name="T23" fmla="*/ 1162 h 1693"/>
                              <a:gd name="T24" fmla="*/ 1493 w 2705"/>
                              <a:gd name="T25" fmla="*/ 384 h 1693"/>
                              <a:gd name="T26" fmla="*/ 1848 w 2705"/>
                              <a:gd name="T27" fmla="*/ 402 h 1693"/>
                              <a:gd name="T28" fmla="*/ 2469 w 2705"/>
                              <a:gd name="T29" fmla="*/ 122 h 16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705" h="1693">
                                <a:moveTo>
                                  <a:pt x="2469" y="122"/>
                                </a:moveTo>
                                <a:lnTo>
                                  <a:pt x="2481" y="53"/>
                                </a:lnTo>
                                <a:lnTo>
                                  <a:pt x="2573" y="0"/>
                                </a:lnTo>
                                <a:lnTo>
                                  <a:pt x="2705" y="216"/>
                                </a:lnTo>
                                <a:lnTo>
                                  <a:pt x="2619" y="285"/>
                                </a:lnTo>
                                <a:lnTo>
                                  <a:pt x="2504" y="256"/>
                                </a:lnTo>
                                <a:lnTo>
                                  <a:pt x="1923" y="612"/>
                                </a:lnTo>
                                <a:lnTo>
                                  <a:pt x="1756" y="926"/>
                                </a:lnTo>
                                <a:lnTo>
                                  <a:pt x="277" y="1693"/>
                                </a:lnTo>
                                <a:lnTo>
                                  <a:pt x="87" y="1622"/>
                                </a:lnTo>
                                <a:lnTo>
                                  <a:pt x="0" y="1419"/>
                                </a:lnTo>
                                <a:lnTo>
                                  <a:pt x="20" y="1162"/>
                                </a:lnTo>
                                <a:lnTo>
                                  <a:pt x="1493" y="384"/>
                                </a:lnTo>
                                <a:lnTo>
                                  <a:pt x="1848" y="402"/>
                                </a:lnTo>
                                <a:lnTo>
                                  <a:pt x="2469" y="122"/>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4" name="Freeform 80"/>
                        <wps:cNvSpPr>
                          <a:spLocks/>
                        </wps:cNvSpPr>
                        <wps:spPr bwMode="auto">
                          <a:xfrm>
                            <a:off x="1376" y="1541"/>
                            <a:ext cx="649" cy="626"/>
                          </a:xfrm>
                          <a:custGeom>
                            <a:avLst/>
                            <a:gdLst>
                              <a:gd name="T0" fmla="*/ 72 w 649"/>
                              <a:gd name="T1" fmla="*/ 105 h 626"/>
                              <a:gd name="T2" fmla="*/ 232 w 649"/>
                              <a:gd name="T3" fmla="*/ 0 h 626"/>
                              <a:gd name="T4" fmla="*/ 403 w 649"/>
                              <a:gd name="T5" fmla="*/ 0 h 626"/>
                              <a:gd name="T6" fmla="*/ 570 w 649"/>
                              <a:gd name="T7" fmla="*/ 78 h 626"/>
                              <a:gd name="T8" fmla="*/ 631 w 649"/>
                              <a:gd name="T9" fmla="*/ 200 h 626"/>
                              <a:gd name="T10" fmla="*/ 649 w 649"/>
                              <a:gd name="T11" fmla="*/ 344 h 626"/>
                              <a:gd name="T12" fmla="*/ 597 w 649"/>
                              <a:gd name="T13" fmla="*/ 475 h 626"/>
                              <a:gd name="T14" fmla="*/ 498 w 649"/>
                              <a:gd name="T15" fmla="*/ 570 h 626"/>
                              <a:gd name="T16" fmla="*/ 332 w 649"/>
                              <a:gd name="T17" fmla="*/ 626 h 626"/>
                              <a:gd name="T18" fmla="*/ 171 w 649"/>
                              <a:gd name="T19" fmla="*/ 582 h 626"/>
                              <a:gd name="T20" fmla="*/ 54 w 649"/>
                              <a:gd name="T21" fmla="*/ 487 h 626"/>
                              <a:gd name="T22" fmla="*/ 0 w 649"/>
                              <a:gd name="T23" fmla="*/ 303 h 626"/>
                              <a:gd name="T24" fmla="*/ 72 w 649"/>
                              <a:gd name="T25" fmla="*/ 105 h 6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49" h="626">
                                <a:moveTo>
                                  <a:pt x="72" y="105"/>
                                </a:moveTo>
                                <a:lnTo>
                                  <a:pt x="232" y="0"/>
                                </a:lnTo>
                                <a:lnTo>
                                  <a:pt x="403" y="0"/>
                                </a:lnTo>
                                <a:lnTo>
                                  <a:pt x="570" y="78"/>
                                </a:lnTo>
                                <a:lnTo>
                                  <a:pt x="631" y="200"/>
                                </a:lnTo>
                                <a:lnTo>
                                  <a:pt x="649" y="344"/>
                                </a:lnTo>
                                <a:lnTo>
                                  <a:pt x="597" y="475"/>
                                </a:lnTo>
                                <a:lnTo>
                                  <a:pt x="498" y="570"/>
                                </a:lnTo>
                                <a:lnTo>
                                  <a:pt x="332" y="626"/>
                                </a:lnTo>
                                <a:lnTo>
                                  <a:pt x="171" y="582"/>
                                </a:lnTo>
                                <a:lnTo>
                                  <a:pt x="54" y="487"/>
                                </a:lnTo>
                                <a:lnTo>
                                  <a:pt x="0" y="303"/>
                                </a:lnTo>
                                <a:lnTo>
                                  <a:pt x="72" y="105"/>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5" name="Freeform 81"/>
                        <wps:cNvSpPr>
                          <a:spLocks/>
                        </wps:cNvSpPr>
                        <wps:spPr bwMode="auto">
                          <a:xfrm>
                            <a:off x="1451" y="1590"/>
                            <a:ext cx="507" cy="498"/>
                          </a:xfrm>
                          <a:custGeom>
                            <a:avLst/>
                            <a:gdLst>
                              <a:gd name="T0" fmla="*/ 7 w 507"/>
                              <a:gd name="T1" fmla="*/ 206 h 498"/>
                              <a:gd name="T2" fmla="*/ 70 w 507"/>
                              <a:gd name="T3" fmla="*/ 61 h 498"/>
                              <a:gd name="T4" fmla="*/ 187 w 507"/>
                              <a:gd name="T5" fmla="*/ 0 h 498"/>
                              <a:gd name="T6" fmla="*/ 303 w 507"/>
                              <a:gd name="T7" fmla="*/ 2 h 498"/>
                              <a:gd name="T8" fmla="*/ 409 w 507"/>
                              <a:gd name="T9" fmla="*/ 48 h 498"/>
                              <a:gd name="T10" fmla="*/ 483 w 507"/>
                              <a:gd name="T11" fmla="*/ 128 h 498"/>
                              <a:gd name="T12" fmla="*/ 507 w 507"/>
                              <a:gd name="T13" fmla="*/ 222 h 498"/>
                              <a:gd name="T14" fmla="*/ 494 w 507"/>
                              <a:gd name="T15" fmla="*/ 330 h 498"/>
                              <a:gd name="T16" fmla="*/ 432 w 507"/>
                              <a:gd name="T17" fmla="*/ 439 h 498"/>
                              <a:gd name="T18" fmla="*/ 295 w 507"/>
                              <a:gd name="T19" fmla="*/ 498 h 498"/>
                              <a:gd name="T20" fmla="*/ 152 w 507"/>
                              <a:gd name="T21" fmla="*/ 481 h 498"/>
                              <a:gd name="T22" fmla="*/ 46 w 507"/>
                              <a:gd name="T23" fmla="*/ 405 h 498"/>
                              <a:gd name="T24" fmla="*/ 0 w 507"/>
                              <a:gd name="T25" fmla="*/ 284 h 498"/>
                              <a:gd name="T26" fmla="*/ 7 w 507"/>
                              <a:gd name="T27" fmla="*/ 206 h 4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507" h="498">
                                <a:moveTo>
                                  <a:pt x="7" y="206"/>
                                </a:moveTo>
                                <a:lnTo>
                                  <a:pt x="70" y="61"/>
                                </a:lnTo>
                                <a:lnTo>
                                  <a:pt x="187" y="0"/>
                                </a:lnTo>
                                <a:lnTo>
                                  <a:pt x="303" y="2"/>
                                </a:lnTo>
                                <a:lnTo>
                                  <a:pt x="409" y="48"/>
                                </a:lnTo>
                                <a:lnTo>
                                  <a:pt x="483" y="128"/>
                                </a:lnTo>
                                <a:lnTo>
                                  <a:pt x="507" y="222"/>
                                </a:lnTo>
                                <a:lnTo>
                                  <a:pt x="494" y="330"/>
                                </a:lnTo>
                                <a:lnTo>
                                  <a:pt x="432" y="439"/>
                                </a:lnTo>
                                <a:lnTo>
                                  <a:pt x="295" y="498"/>
                                </a:lnTo>
                                <a:lnTo>
                                  <a:pt x="152" y="481"/>
                                </a:lnTo>
                                <a:lnTo>
                                  <a:pt x="46" y="405"/>
                                </a:lnTo>
                                <a:lnTo>
                                  <a:pt x="0" y="284"/>
                                </a:lnTo>
                                <a:lnTo>
                                  <a:pt x="7" y="20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6" name="Freeform 82"/>
                        <wps:cNvSpPr>
                          <a:spLocks/>
                        </wps:cNvSpPr>
                        <wps:spPr bwMode="auto">
                          <a:xfrm>
                            <a:off x="2594" y="328"/>
                            <a:ext cx="133" cy="157"/>
                          </a:xfrm>
                          <a:custGeom>
                            <a:avLst/>
                            <a:gdLst>
                              <a:gd name="T0" fmla="*/ 0 w 133"/>
                              <a:gd name="T1" fmla="*/ 63 h 157"/>
                              <a:gd name="T2" fmla="*/ 35 w 133"/>
                              <a:gd name="T3" fmla="*/ 0 h 157"/>
                              <a:gd name="T4" fmla="*/ 133 w 133"/>
                              <a:gd name="T5" fmla="*/ 140 h 157"/>
                              <a:gd name="T6" fmla="*/ 110 w 133"/>
                              <a:gd name="T7" fmla="*/ 157 h 157"/>
                              <a:gd name="T8" fmla="*/ 0 w 133"/>
                              <a:gd name="T9" fmla="*/ 63 h 157"/>
                            </a:gdLst>
                            <a:ahLst/>
                            <a:cxnLst>
                              <a:cxn ang="0">
                                <a:pos x="T0" y="T1"/>
                              </a:cxn>
                              <a:cxn ang="0">
                                <a:pos x="T2" y="T3"/>
                              </a:cxn>
                              <a:cxn ang="0">
                                <a:pos x="T4" y="T5"/>
                              </a:cxn>
                              <a:cxn ang="0">
                                <a:pos x="T6" y="T7"/>
                              </a:cxn>
                              <a:cxn ang="0">
                                <a:pos x="T8" y="T9"/>
                              </a:cxn>
                            </a:cxnLst>
                            <a:rect l="0" t="0" r="r" b="b"/>
                            <a:pathLst>
                              <a:path w="133" h="157">
                                <a:moveTo>
                                  <a:pt x="0" y="63"/>
                                </a:moveTo>
                                <a:lnTo>
                                  <a:pt x="35" y="0"/>
                                </a:lnTo>
                                <a:lnTo>
                                  <a:pt x="133" y="140"/>
                                </a:lnTo>
                                <a:lnTo>
                                  <a:pt x="110" y="157"/>
                                </a:lnTo>
                                <a:lnTo>
                                  <a:pt x="0" y="63"/>
                                </a:lnTo>
                                <a:close/>
                              </a:path>
                            </a:pathLst>
                          </a:custGeom>
                          <a:solidFill>
                            <a:srgbClr val="FFAA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7" name="Freeform 83"/>
                        <wps:cNvSpPr>
                          <a:spLocks/>
                        </wps:cNvSpPr>
                        <wps:spPr bwMode="auto">
                          <a:xfrm>
                            <a:off x="2450" y="450"/>
                            <a:ext cx="46" cy="98"/>
                          </a:xfrm>
                          <a:custGeom>
                            <a:avLst/>
                            <a:gdLst>
                              <a:gd name="T0" fmla="*/ 0 w 46"/>
                              <a:gd name="T1" fmla="*/ 23 h 98"/>
                              <a:gd name="T2" fmla="*/ 6 w 46"/>
                              <a:gd name="T3" fmla="*/ 98 h 98"/>
                              <a:gd name="T4" fmla="*/ 46 w 46"/>
                              <a:gd name="T5" fmla="*/ 0 h 98"/>
                              <a:gd name="T6" fmla="*/ 0 w 46"/>
                              <a:gd name="T7" fmla="*/ 23 h 98"/>
                            </a:gdLst>
                            <a:ahLst/>
                            <a:cxnLst>
                              <a:cxn ang="0">
                                <a:pos x="T0" y="T1"/>
                              </a:cxn>
                              <a:cxn ang="0">
                                <a:pos x="T2" y="T3"/>
                              </a:cxn>
                              <a:cxn ang="0">
                                <a:pos x="T4" y="T5"/>
                              </a:cxn>
                              <a:cxn ang="0">
                                <a:pos x="T6" y="T7"/>
                              </a:cxn>
                            </a:cxnLst>
                            <a:rect l="0" t="0" r="r" b="b"/>
                            <a:pathLst>
                              <a:path w="46" h="98">
                                <a:moveTo>
                                  <a:pt x="0" y="23"/>
                                </a:moveTo>
                                <a:lnTo>
                                  <a:pt x="6" y="98"/>
                                </a:lnTo>
                                <a:lnTo>
                                  <a:pt x="46" y="0"/>
                                </a:lnTo>
                                <a:lnTo>
                                  <a:pt x="0" y="23"/>
                                </a:lnTo>
                                <a:close/>
                              </a:path>
                            </a:pathLst>
                          </a:custGeom>
                          <a:solidFill>
                            <a:srgbClr val="9E9E9E"/>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 name="Freeform 84"/>
                        <wps:cNvSpPr>
                          <a:spLocks/>
                        </wps:cNvSpPr>
                        <wps:spPr bwMode="auto">
                          <a:xfrm>
                            <a:off x="2352" y="502"/>
                            <a:ext cx="46" cy="100"/>
                          </a:xfrm>
                          <a:custGeom>
                            <a:avLst/>
                            <a:gdLst>
                              <a:gd name="T0" fmla="*/ 0 w 46"/>
                              <a:gd name="T1" fmla="*/ 23 h 100"/>
                              <a:gd name="T2" fmla="*/ 6 w 46"/>
                              <a:gd name="T3" fmla="*/ 100 h 100"/>
                              <a:gd name="T4" fmla="*/ 46 w 46"/>
                              <a:gd name="T5" fmla="*/ 0 h 100"/>
                              <a:gd name="T6" fmla="*/ 0 w 46"/>
                              <a:gd name="T7" fmla="*/ 23 h 100"/>
                            </a:gdLst>
                            <a:ahLst/>
                            <a:cxnLst>
                              <a:cxn ang="0">
                                <a:pos x="T0" y="T1"/>
                              </a:cxn>
                              <a:cxn ang="0">
                                <a:pos x="T2" y="T3"/>
                              </a:cxn>
                              <a:cxn ang="0">
                                <a:pos x="T4" y="T5"/>
                              </a:cxn>
                              <a:cxn ang="0">
                                <a:pos x="T6" y="T7"/>
                              </a:cxn>
                            </a:cxnLst>
                            <a:rect l="0" t="0" r="r" b="b"/>
                            <a:pathLst>
                              <a:path w="46" h="100">
                                <a:moveTo>
                                  <a:pt x="0" y="23"/>
                                </a:moveTo>
                                <a:lnTo>
                                  <a:pt x="6" y="100"/>
                                </a:lnTo>
                                <a:lnTo>
                                  <a:pt x="46" y="0"/>
                                </a:lnTo>
                                <a:lnTo>
                                  <a:pt x="0" y="23"/>
                                </a:lnTo>
                                <a:close/>
                              </a:path>
                            </a:pathLst>
                          </a:custGeom>
                          <a:solidFill>
                            <a:srgbClr val="9E9E9E"/>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 name="Freeform 85"/>
                        <wps:cNvSpPr>
                          <a:spLocks/>
                        </wps:cNvSpPr>
                        <wps:spPr bwMode="auto">
                          <a:xfrm>
                            <a:off x="2248" y="560"/>
                            <a:ext cx="47" cy="99"/>
                          </a:xfrm>
                          <a:custGeom>
                            <a:avLst/>
                            <a:gdLst>
                              <a:gd name="T0" fmla="*/ 0 w 47"/>
                              <a:gd name="T1" fmla="*/ 24 h 99"/>
                              <a:gd name="T2" fmla="*/ 6 w 47"/>
                              <a:gd name="T3" fmla="*/ 99 h 99"/>
                              <a:gd name="T4" fmla="*/ 47 w 47"/>
                              <a:gd name="T5" fmla="*/ 0 h 99"/>
                              <a:gd name="T6" fmla="*/ 0 w 47"/>
                              <a:gd name="T7" fmla="*/ 24 h 99"/>
                            </a:gdLst>
                            <a:ahLst/>
                            <a:cxnLst>
                              <a:cxn ang="0">
                                <a:pos x="T0" y="T1"/>
                              </a:cxn>
                              <a:cxn ang="0">
                                <a:pos x="T2" y="T3"/>
                              </a:cxn>
                              <a:cxn ang="0">
                                <a:pos x="T4" y="T5"/>
                              </a:cxn>
                              <a:cxn ang="0">
                                <a:pos x="T6" y="T7"/>
                              </a:cxn>
                            </a:cxnLst>
                            <a:rect l="0" t="0" r="r" b="b"/>
                            <a:pathLst>
                              <a:path w="47" h="99">
                                <a:moveTo>
                                  <a:pt x="0" y="24"/>
                                </a:moveTo>
                                <a:lnTo>
                                  <a:pt x="6" y="99"/>
                                </a:lnTo>
                                <a:lnTo>
                                  <a:pt x="47" y="0"/>
                                </a:lnTo>
                                <a:lnTo>
                                  <a:pt x="0" y="24"/>
                                </a:lnTo>
                                <a:close/>
                              </a:path>
                            </a:pathLst>
                          </a:custGeom>
                          <a:solidFill>
                            <a:srgbClr val="9E9E9E"/>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0" name="Freeform 86"/>
                        <wps:cNvSpPr>
                          <a:spLocks/>
                        </wps:cNvSpPr>
                        <wps:spPr bwMode="auto">
                          <a:xfrm>
                            <a:off x="2135" y="619"/>
                            <a:ext cx="44" cy="99"/>
                          </a:xfrm>
                          <a:custGeom>
                            <a:avLst/>
                            <a:gdLst>
                              <a:gd name="T0" fmla="*/ 0 w 44"/>
                              <a:gd name="T1" fmla="*/ 23 h 99"/>
                              <a:gd name="T2" fmla="*/ 5 w 44"/>
                              <a:gd name="T3" fmla="*/ 99 h 99"/>
                              <a:gd name="T4" fmla="*/ 44 w 44"/>
                              <a:gd name="T5" fmla="*/ 0 h 99"/>
                              <a:gd name="T6" fmla="*/ 0 w 44"/>
                              <a:gd name="T7" fmla="*/ 23 h 99"/>
                            </a:gdLst>
                            <a:ahLst/>
                            <a:cxnLst>
                              <a:cxn ang="0">
                                <a:pos x="T0" y="T1"/>
                              </a:cxn>
                              <a:cxn ang="0">
                                <a:pos x="T2" y="T3"/>
                              </a:cxn>
                              <a:cxn ang="0">
                                <a:pos x="T4" y="T5"/>
                              </a:cxn>
                              <a:cxn ang="0">
                                <a:pos x="T6" y="T7"/>
                              </a:cxn>
                            </a:cxnLst>
                            <a:rect l="0" t="0" r="r" b="b"/>
                            <a:pathLst>
                              <a:path w="44" h="99">
                                <a:moveTo>
                                  <a:pt x="0" y="23"/>
                                </a:moveTo>
                                <a:lnTo>
                                  <a:pt x="5" y="99"/>
                                </a:lnTo>
                                <a:lnTo>
                                  <a:pt x="44" y="0"/>
                                </a:lnTo>
                                <a:lnTo>
                                  <a:pt x="0" y="23"/>
                                </a:lnTo>
                                <a:close/>
                              </a:path>
                            </a:pathLst>
                          </a:custGeom>
                          <a:solidFill>
                            <a:srgbClr val="9E9E9E"/>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1" name="Freeform 87"/>
                        <wps:cNvSpPr>
                          <a:spLocks/>
                        </wps:cNvSpPr>
                        <wps:spPr bwMode="auto">
                          <a:xfrm>
                            <a:off x="2014" y="676"/>
                            <a:ext cx="46" cy="100"/>
                          </a:xfrm>
                          <a:custGeom>
                            <a:avLst/>
                            <a:gdLst>
                              <a:gd name="T0" fmla="*/ 0 w 46"/>
                              <a:gd name="T1" fmla="*/ 23 h 100"/>
                              <a:gd name="T2" fmla="*/ 5 w 46"/>
                              <a:gd name="T3" fmla="*/ 100 h 100"/>
                              <a:gd name="T4" fmla="*/ 46 w 46"/>
                              <a:gd name="T5" fmla="*/ 0 h 100"/>
                              <a:gd name="T6" fmla="*/ 0 w 46"/>
                              <a:gd name="T7" fmla="*/ 23 h 100"/>
                            </a:gdLst>
                            <a:ahLst/>
                            <a:cxnLst>
                              <a:cxn ang="0">
                                <a:pos x="T0" y="T1"/>
                              </a:cxn>
                              <a:cxn ang="0">
                                <a:pos x="T2" y="T3"/>
                              </a:cxn>
                              <a:cxn ang="0">
                                <a:pos x="T4" y="T5"/>
                              </a:cxn>
                              <a:cxn ang="0">
                                <a:pos x="T6" y="T7"/>
                              </a:cxn>
                            </a:cxnLst>
                            <a:rect l="0" t="0" r="r" b="b"/>
                            <a:pathLst>
                              <a:path w="46" h="100">
                                <a:moveTo>
                                  <a:pt x="0" y="23"/>
                                </a:moveTo>
                                <a:lnTo>
                                  <a:pt x="5" y="100"/>
                                </a:lnTo>
                                <a:lnTo>
                                  <a:pt x="46" y="0"/>
                                </a:lnTo>
                                <a:lnTo>
                                  <a:pt x="0" y="23"/>
                                </a:lnTo>
                                <a:close/>
                              </a:path>
                            </a:pathLst>
                          </a:custGeom>
                          <a:solidFill>
                            <a:srgbClr val="9E9E9E"/>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 name="Freeform 88"/>
                        <wps:cNvSpPr>
                          <a:spLocks/>
                        </wps:cNvSpPr>
                        <wps:spPr bwMode="auto">
                          <a:xfrm>
                            <a:off x="160" y="718"/>
                            <a:ext cx="1790" cy="1162"/>
                          </a:xfrm>
                          <a:custGeom>
                            <a:avLst/>
                            <a:gdLst>
                              <a:gd name="T0" fmla="*/ 1762 w 1790"/>
                              <a:gd name="T1" fmla="*/ 23 h 1162"/>
                              <a:gd name="T2" fmla="*/ 1790 w 1790"/>
                              <a:gd name="T3" fmla="*/ 98 h 1162"/>
                              <a:gd name="T4" fmla="*/ 1635 w 1790"/>
                              <a:gd name="T5" fmla="*/ 407 h 1162"/>
                              <a:gd name="T6" fmla="*/ 219 w 1790"/>
                              <a:gd name="T7" fmla="*/ 1162 h 1162"/>
                              <a:gd name="T8" fmla="*/ 69 w 1790"/>
                              <a:gd name="T9" fmla="*/ 1098 h 1162"/>
                              <a:gd name="T10" fmla="*/ 0 w 1790"/>
                              <a:gd name="T11" fmla="*/ 911 h 1162"/>
                              <a:gd name="T12" fmla="*/ 11 w 1790"/>
                              <a:gd name="T13" fmla="*/ 743 h 1162"/>
                              <a:gd name="T14" fmla="*/ 1440 w 1790"/>
                              <a:gd name="T15" fmla="*/ 0 h 1162"/>
                              <a:gd name="T16" fmla="*/ 1762 w 1790"/>
                              <a:gd name="T17" fmla="*/ 23 h 1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790" h="1162">
                                <a:moveTo>
                                  <a:pt x="1762" y="23"/>
                                </a:moveTo>
                                <a:lnTo>
                                  <a:pt x="1790" y="98"/>
                                </a:lnTo>
                                <a:lnTo>
                                  <a:pt x="1635" y="407"/>
                                </a:lnTo>
                                <a:lnTo>
                                  <a:pt x="219" y="1162"/>
                                </a:lnTo>
                                <a:lnTo>
                                  <a:pt x="69" y="1098"/>
                                </a:lnTo>
                                <a:lnTo>
                                  <a:pt x="0" y="911"/>
                                </a:lnTo>
                                <a:lnTo>
                                  <a:pt x="11" y="743"/>
                                </a:lnTo>
                                <a:lnTo>
                                  <a:pt x="1440" y="0"/>
                                </a:lnTo>
                                <a:lnTo>
                                  <a:pt x="1762" y="23"/>
                                </a:lnTo>
                                <a:close/>
                              </a:path>
                            </a:pathLst>
                          </a:custGeom>
                          <a:solidFill>
                            <a:srgbClr val="FFAA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3" name="Freeform 89"/>
                        <wps:cNvSpPr>
                          <a:spLocks/>
                        </wps:cNvSpPr>
                        <wps:spPr bwMode="auto">
                          <a:xfrm>
                            <a:off x="269" y="881"/>
                            <a:ext cx="1606" cy="947"/>
                          </a:xfrm>
                          <a:custGeom>
                            <a:avLst/>
                            <a:gdLst>
                              <a:gd name="T0" fmla="*/ 0 w 1606"/>
                              <a:gd name="T1" fmla="*/ 870 h 947"/>
                              <a:gd name="T2" fmla="*/ 150 w 1606"/>
                              <a:gd name="T3" fmla="*/ 947 h 947"/>
                              <a:gd name="T4" fmla="*/ 1503 w 1606"/>
                              <a:gd name="T5" fmla="*/ 208 h 947"/>
                              <a:gd name="T6" fmla="*/ 1606 w 1606"/>
                              <a:gd name="T7" fmla="*/ 0 h 947"/>
                              <a:gd name="T8" fmla="*/ 0 w 1606"/>
                              <a:gd name="T9" fmla="*/ 870 h 947"/>
                            </a:gdLst>
                            <a:ahLst/>
                            <a:cxnLst>
                              <a:cxn ang="0">
                                <a:pos x="T0" y="T1"/>
                              </a:cxn>
                              <a:cxn ang="0">
                                <a:pos x="T2" y="T3"/>
                              </a:cxn>
                              <a:cxn ang="0">
                                <a:pos x="T4" y="T5"/>
                              </a:cxn>
                              <a:cxn ang="0">
                                <a:pos x="T6" y="T7"/>
                              </a:cxn>
                              <a:cxn ang="0">
                                <a:pos x="T8" y="T9"/>
                              </a:cxn>
                            </a:cxnLst>
                            <a:rect l="0" t="0" r="r" b="b"/>
                            <a:pathLst>
                              <a:path w="1606" h="947">
                                <a:moveTo>
                                  <a:pt x="0" y="870"/>
                                </a:moveTo>
                                <a:lnTo>
                                  <a:pt x="150" y="947"/>
                                </a:lnTo>
                                <a:lnTo>
                                  <a:pt x="1503" y="208"/>
                                </a:lnTo>
                                <a:lnTo>
                                  <a:pt x="1606" y="0"/>
                                </a:lnTo>
                                <a:lnTo>
                                  <a:pt x="0" y="870"/>
                                </a:lnTo>
                                <a:close/>
                              </a:path>
                            </a:pathLst>
                          </a:custGeom>
                          <a:solidFill>
                            <a:srgbClr val="D65E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4" name="Freeform 90"/>
                        <wps:cNvSpPr>
                          <a:spLocks/>
                        </wps:cNvSpPr>
                        <wps:spPr bwMode="auto">
                          <a:xfrm>
                            <a:off x="241" y="876"/>
                            <a:ext cx="1339" cy="717"/>
                          </a:xfrm>
                          <a:custGeom>
                            <a:avLst/>
                            <a:gdLst>
                              <a:gd name="T0" fmla="*/ 0 w 1339"/>
                              <a:gd name="T1" fmla="*/ 625 h 717"/>
                              <a:gd name="T2" fmla="*/ 11 w 1339"/>
                              <a:gd name="T3" fmla="*/ 717 h 717"/>
                              <a:gd name="T4" fmla="*/ 1339 w 1339"/>
                              <a:gd name="T5" fmla="*/ 0 h 717"/>
                              <a:gd name="T6" fmla="*/ 0 w 1339"/>
                              <a:gd name="T7" fmla="*/ 625 h 717"/>
                            </a:gdLst>
                            <a:ahLst/>
                            <a:cxnLst>
                              <a:cxn ang="0">
                                <a:pos x="T0" y="T1"/>
                              </a:cxn>
                              <a:cxn ang="0">
                                <a:pos x="T2" y="T3"/>
                              </a:cxn>
                              <a:cxn ang="0">
                                <a:pos x="T4" y="T5"/>
                              </a:cxn>
                              <a:cxn ang="0">
                                <a:pos x="T6" y="T7"/>
                              </a:cxn>
                            </a:cxnLst>
                            <a:rect l="0" t="0" r="r" b="b"/>
                            <a:pathLst>
                              <a:path w="1339" h="717">
                                <a:moveTo>
                                  <a:pt x="0" y="625"/>
                                </a:moveTo>
                                <a:lnTo>
                                  <a:pt x="11" y="717"/>
                                </a:lnTo>
                                <a:lnTo>
                                  <a:pt x="1339" y="0"/>
                                </a:lnTo>
                                <a:lnTo>
                                  <a:pt x="0" y="625"/>
                                </a:lnTo>
                                <a:close/>
                              </a:path>
                            </a:pathLst>
                          </a:custGeom>
                          <a:solidFill>
                            <a:srgbClr val="FFE0BC"/>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5" name="Freeform 91"/>
                        <wps:cNvSpPr>
                          <a:spLocks/>
                        </wps:cNvSpPr>
                        <wps:spPr bwMode="auto">
                          <a:xfrm>
                            <a:off x="1520" y="1641"/>
                            <a:ext cx="321" cy="298"/>
                          </a:xfrm>
                          <a:custGeom>
                            <a:avLst/>
                            <a:gdLst>
                              <a:gd name="T0" fmla="*/ 28 w 321"/>
                              <a:gd name="T1" fmla="*/ 298 h 298"/>
                              <a:gd name="T2" fmla="*/ 0 w 321"/>
                              <a:gd name="T3" fmla="*/ 198 h 298"/>
                              <a:gd name="T4" fmla="*/ 34 w 321"/>
                              <a:gd name="T5" fmla="*/ 70 h 298"/>
                              <a:gd name="T6" fmla="*/ 161 w 321"/>
                              <a:gd name="T7" fmla="*/ 0 h 298"/>
                              <a:gd name="T8" fmla="*/ 286 w 321"/>
                              <a:gd name="T9" fmla="*/ 36 h 298"/>
                              <a:gd name="T10" fmla="*/ 321 w 321"/>
                              <a:gd name="T11" fmla="*/ 93 h 298"/>
                              <a:gd name="T12" fmla="*/ 257 w 321"/>
                              <a:gd name="T13" fmla="*/ 181 h 298"/>
                              <a:gd name="T14" fmla="*/ 161 w 321"/>
                              <a:gd name="T15" fmla="*/ 262 h 298"/>
                              <a:gd name="T16" fmla="*/ 28 w 321"/>
                              <a:gd name="T17" fmla="*/ 298 h 2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21" h="298">
                                <a:moveTo>
                                  <a:pt x="28" y="298"/>
                                </a:moveTo>
                                <a:lnTo>
                                  <a:pt x="0" y="198"/>
                                </a:lnTo>
                                <a:lnTo>
                                  <a:pt x="34" y="70"/>
                                </a:lnTo>
                                <a:lnTo>
                                  <a:pt x="161" y="0"/>
                                </a:lnTo>
                                <a:lnTo>
                                  <a:pt x="286" y="36"/>
                                </a:lnTo>
                                <a:lnTo>
                                  <a:pt x="321" y="93"/>
                                </a:lnTo>
                                <a:lnTo>
                                  <a:pt x="257" y="181"/>
                                </a:lnTo>
                                <a:lnTo>
                                  <a:pt x="161" y="262"/>
                                </a:lnTo>
                                <a:lnTo>
                                  <a:pt x="28" y="298"/>
                                </a:lnTo>
                                <a:close/>
                              </a:path>
                            </a:pathLst>
                          </a:custGeom>
                          <a:solidFill>
                            <a:srgbClr val="D826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6" name="Freeform 92"/>
                        <wps:cNvSpPr>
                          <a:spLocks/>
                        </wps:cNvSpPr>
                        <wps:spPr bwMode="auto">
                          <a:xfrm>
                            <a:off x="1583" y="1769"/>
                            <a:ext cx="298" cy="256"/>
                          </a:xfrm>
                          <a:custGeom>
                            <a:avLst/>
                            <a:gdLst>
                              <a:gd name="T0" fmla="*/ 275 w 298"/>
                              <a:gd name="T1" fmla="*/ 0 h 256"/>
                              <a:gd name="T2" fmla="*/ 235 w 298"/>
                              <a:gd name="T3" fmla="*/ 82 h 256"/>
                              <a:gd name="T4" fmla="*/ 127 w 298"/>
                              <a:gd name="T5" fmla="*/ 175 h 256"/>
                              <a:gd name="T6" fmla="*/ 0 w 298"/>
                              <a:gd name="T7" fmla="*/ 216 h 256"/>
                              <a:gd name="T8" fmla="*/ 133 w 298"/>
                              <a:gd name="T9" fmla="*/ 256 h 256"/>
                              <a:gd name="T10" fmla="*/ 246 w 298"/>
                              <a:gd name="T11" fmla="*/ 204 h 256"/>
                              <a:gd name="T12" fmla="*/ 298 w 298"/>
                              <a:gd name="T13" fmla="*/ 111 h 256"/>
                              <a:gd name="T14" fmla="*/ 275 w 298"/>
                              <a:gd name="T15" fmla="*/ 0 h 25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8" h="256">
                                <a:moveTo>
                                  <a:pt x="275" y="0"/>
                                </a:moveTo>
                                <a:lnTo>
                                  <a:pt x="235" y="82"/>
                                </a:lnTo>
                                <a:lnTo>
                                  <a:pt x="127" y="175"/>
                                </a:lnTo>
                                <a:lnTo>
                                  <a:pt x="0" y="216"/>
                                </a:lnTo>
                                <a:lnTo>
                                  <a:pt x="133" y="256"/>
                                </a:lnTo>
                                <a:lnTo>
                                  <a:pt x="246" y="204"/>
                                </a:lnTo>
                                <a:lnTo>
                                  <a:pt x="298" y="111"/>
                                </a:lnTo>
                                <a:lnTo>
                                  <a:pt x="275" y="0"/>
                                </a:lnTo>
                                <a:close/>
                              </a:path>
                            </a:pathLst>
                          </a:custGeom>
                          <a:solidFill>
                            <a:srgbClr val="D826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7" name="Freeform 93"/>
                        <wps:cNvSpPr>
                          <a:spLocks/>
                        </wps:cNvSpPr>
                        <wps:spPr bwMode="auto">
                          <a:xfrm>
                            <a:off x="1572" y="1822"/>
                            <a:ext cx="205" cy="98"/>
                          </a:xfrm>
                          <a:custGeom>
                            <a:avLst/>
                            <a:gdLst>
                              <a:gd name="T0" fmla="*/ 0 w 205"/>
                              <a:gd name="T1" fmla="*/ 69 h 98"/>
                              <a:gd name="T2" fmla="*/ 17 w 205"/>
                              <a:gd name="T3" fmla="*/ 98 h 98"/>
                              <a:gd name="T4" fmla="*/ 109 w 205"/>
                              <a:gd name="T5" fmla="*/ 81 h 98"/>
                              <a:gd name="T6" fmla="*/ 205 w 205"/>
                              <a:gd name="T7" fmla="*/ 0 h 98"/>
                              <a:gd name="T8" fmla="*/ 97 w 205"/>
                              <a:gd name="T9" fmla="*/ 63 h 98"/>
                              <a:gd name="T10" fmla="*/ 0 w 205"/>
                              <a:gd name="T11" fmla="*/ 69 h 98"/>
                            </a:gdLst>
                            <a:ahLst/>
                            <a:cxnLst>
                              <a:cxn ang="0">
                                <a:pos x="T0" y="T1"/>
                              </a:cxn>
                              <a:cxn ang="0">
                                <a:pos x="T2" y="T3"/>
                              </a:cxn>
                              <a:cxn ang="0">
                                <a:pos x="T4" y="T5"/>
                              </a:cxn>
                              <a:cxn ang="0">
                                <a:pos x="T6" y="T7"/>
                              </a:cxn>
                              <a:cxn ang="0">
                                <a:pos x="T8" y="T9"/>
                              </a:cxn>
                              <a:cxn ang="0">
                                <a:pos x="T10" y="T11"/>
                              </a:cxn>
                            </a:cxnLst>
                            <a:rect l="0" t="0" r="r" b="b"/>
                            <a:pathLst>
                              <a:path w="205" h="98">
                                <a:moveTo>
                                  <a:pt x="0" y="69"/>
                                </a:moveTo>
                                <a:lnTo>
                                  <a:pt x="17" y="98"/>
                                </a:lnTo>
                                <a:lnTo>
                                  <a:pt x="109" y="81"/>
                                </a:lnTo>
                                <a:lnTo>
                                  <a:pt x="205" y="0"/>
                                </a:lnTo>
                                <a:lnTo>
                                  <a:pt x="97" y="63"/>
                                </a:lnTo>
                                <a:lnTo>
                                  <a:pt x="0" y="6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8" name="Freeform 94"/>
                        <wps:cNvSpPr>
                          <a:spLocks/>
                        </wps:cNvSpPr>
                        <wps:spPr bwMode="auto">
                          <a:xfrm>
                            <a:off x="1710" y="1799"/>
                            <a:ext cx="137" cy="157"/>
                          </a:xfrm>
                          <a:custGeom>
                            <a:avLst/>
                            <a:gdLst>
                              <a:gd name="T0" fmla="*/ 0 w 137"/>
                              <a:gd name="T1" fmla="*/ 145 h 157"/>
                              <a:gd name="T2" fmla="*/ 21 w 137"/>
                              <a:gd name="T3" fmla="*/ 157 h 157"/>
                              <a:gd name="T4" fmla="*/ 114 w 137"/>
                              <a:gd name="T5" fmla="*/ 86 h 157"/>
                              <a:gd name="T6" fmla="*/ 137 w 137"/>
                              <a:gd name="T7" fmla="*/ 0 h 157"/>
                              <a:gd name="T8" fmla="*/ 108 w 137"/>
                              <a:gd name="T9" fmla="*/ 52 h 157"/>
                              <a:gd name="T10" fmla="*/ 0 w 137"/>
                              <a:gd name="T11" fmla="*/ 145 h 157"/>
                            </a:gdLst>
                            <a:ahLst/>
                            <a:cxnLst>
                              <a:cxn ang="0">
                                <a:pos x="T0" y="T1"/>
                              </a:cxn>
                              <a:cxn ang="0">
                                <a:pos x="T2" y="T3"/>
                              </a:cxn>
                              <a:cxn ang="0">
                                <a:pos x="T4" y="T5"/>
                              </a:cxn>
                              <a:cxn ang="0">
                                <a:pos x="T6" y="T7"/>
                              </a:cxn>
                              <a:cxn ang="0">
                                <a:pos x="T8" y="T9"/>
                              </a:cxn>
                              <a:cxn ang="0">
                                <a:pos x="T10" y="T11"/>
                              </a:cxn>
                            </a:cxnLst>
                            <a:rect l="0" t="0" r="r" b="b"/>
                            <a:pathLst>
                              <a:path w="137" h="157">
                                <a:moveTo>
                                  <a:pt x="0" y="145"/>
                                </a:moveTo>
                                <a:lnTo>
                                  <a:pt x="21" y="157"/>
                                </a:lnTo>
                                <a:lnTo>
                                  <a:pt x="114" y="86"/>
                                </a:lnTo>
                                <a:lnTo>
                                  <a:pt x="137" y="0"/>
                                </a:lnTo>
                                <a:lnTo>
                                  <a:pt x="108" y="52"/>
                                </a:lnTo>
                                <a:lnTo>
                                  <a:pt x="0" y="145"/>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C440D8" id="Group 77" o:spid="_x0000_s1026" style="position:absolute;margin-left:81pt;margin-top:-36.4pt;width:54pt;height:39.5pt;z-index:251654656" coordorigin="79,269" coordsize="2705,197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">
                <v:shape id="Freeform 78" o:spid="_x0000_s1027" style="position:absolute;left:563;top:328;width:974;height:1919;visibility:visible;mso-wrap-style:square;v-text-anchor:top" coordsize="974,191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" path="m323,1919l922,1813,974,29,761,r29,1697l726,1703,622,23,409,29,571,1720r-98,13l242,46,,63,323,1919xe" fillcolor="#0000b2" stroked="f">
                  <v:path arrowok="t" o:connecttype="custom" o:connectlocs="323,1919;922,1813;974,29;761,0;790,1697;726,1703;622,23;409,29;571,1720;473,1733;242,46;0,63;323,1919" o:connectangles="0,0,0,0,0,0,0,0,0,0,0,0,0"/>
                </v:shape>
                <v:shape id="Freeform 79" o:spid="_x0000_s1028" style="position:absolute;left:79;top:269;width:2705;height:1693;visibility:visible;mso-wrap-style:square;v-text-anchor:top" coordsize="2705,16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" path="m2469,122r12,-69l2573,r132,216l2619,285,2504,256,1923,612,1756,926,277,1693,87,1622,,1419,20,1162,1493,384r355,18l2469,122xe" fillcolor="black" stroked="f">
                  <v:path arrowok="t" o:connecttype="custom" o:connectlocs="2469,122;2481,53;2573,0;2705,216;2619,285;2504,256;1923,612;1756,926;277,1693;87,1622;0,1419;20,1162;1493,384;1848,402;2469,122" o:connectangles="0,0,0,0,0,0,0,0,0,0,0,0,0,0,0"/>
                </v:shape>
                <v:shape id="Freeform 80" o:spid="_x0000_s1029" style="position:absolute;left:1376;top:1541;width:649;height:626;visibility:visible;mso-wrap-style:square;v-text-anchor:top" coordsize="649,62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" path="m72,105l232,,403,,570,78r61,122l649,344,597,475r-99,95l332,626,171,582,54,487,,303,72,105xe" stroked="f">
                  <v:path arrowok="t" o:connecttype="custom" o:connectlocs="72,105;232,0;403,0;570,78;631,200;649,344;597,475;498,570;332,626;171,582;54,487;0,303;72,105" o:connectangles="0,0,0,0,0,0,0,0,0,0,0,0,0"/>
                </v:shape>
                <v:shape id="Freeform 81" o:spid="_x0000_s1030" style="position:absolute;left:1451;top:1590;width:507;height:498;visibility:visible;mso-wrap-style:square;v-text-anchor:top" coordsize="507,4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" path="m7,206l70,61,187,,303,2,409,48r74,80l507,222,494,330,432,439,295,498,152,481,46,405,,284,7,206xe" fillcolor="black" stroked="f">
                  <v:path arrowok="t" o:connecttype="custom" o:connectlocs="7,206;70,61;187,0;303,2;409,48;483,128;507,222;494,330;432,439;295,498;152,481;46,405;0,284;7,206" o:connectangles="0,0,0,0,0,0,0,0,0,0,0,0,0,0"/>
                </v:shape>
                <v:shape id="Freeform 82" o:spid="_x0000_s1031" style="position:absolute;left:2594;top:328;width:133;height:157;visibility:visible;mso-wrap-style:square;v-text-anchor:top" coordsize="133,15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" path="m,63l35,r98,140l110,157,,63xe" fillcolor="#fa0" stroked="f">
                  <v:path arrowok="t" o:connecttype="custom" o:connectlocs="0,63;35,0;133,140;110,157;0,63" o:connectangles="0,0,0,0,0"/>
                </v:shape>
                <v:shape id="Freeform 83" o:spid="_x0000_s1032" style="position:absolute;left:2450;top:450;width:46;height:98;visibility:visible;mso-wrap-style:square;v-text-anchor:top" coordsize="46,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" path="m,23l6,98,46,,,23xe" fillcolor="#9e9e9e" stroked="f">
                  <v:path arrowok="t" o:connecttype="custom" o:connectlocs="0,23;6,98;46,0;0,23" o:connectangles="0,0,0,0"/>
                </v:shape>
                <v:shape id="Freeform 84" o:spid="_x0000_s1033" style="position:absolute;left:2352;top:502;width:46;height:100;visibility:visible;mso-wrap-style:square;v-text-anchor:top" coordsize="46,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" path="m,23r6,77l46,,,23xe" fillcolor="#9e9e9e" stroked="f">
                  <v:path arrowok="t" o:connecttype="custom" o:connectlocs="0,23;6,100;46,0;0,23" o:connectangles="0,0,0,0"/>
                </v:shape>
                <v:shape id="Freeform 85" o:spid="_x0000_s1034" style="position:absolute;left:2248;top:560;width:47;height:99;visibility:visible;mso-wrap-style:square;v-text-anchor:top" coordsize="47,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" path="m,24l6,99,47,,,24xe" fillcolor="#9e9e9e" stroked="f">
                  <v:path arrowok="t" o:connecttype="custom" o:connectlocs="0,24;6,99;47,0;0,24" o:connectangles="0,0,0,0"/>
                </v:shape>
                <v:shape id="Freeform 86" o:spid="_x0000_s1035" style="position:absolute;left:2135;top:619;width:44;height:99;visibility:visible;mso-wrap-style:square;v-text-anchor:top" coordsize="44,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" path="m,23l5,99,44,,,23xe" fillcolor="#9e9e9e" stroked="f">
                  <v:path arrowok="t" o:connecttype="custom" o:connectlocs="0,23;5,99;44,0;0,23" o:connectangles="0,0,0,0"/>
                </v:shape>
                <v:shape id="Freeform 87" o:spid="_x0000_s1036" style="position:absolute;left:2014;top:676;width:46;height:100;visibility:visible;mso-wrap-style:square;v-text-anchor:top" coordsize="46,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" path="m,23r5,77l46,,,23xe" fillcolor="#9e9e9e" stroked="f">
                  <v:path arrowok="t" o:connecttype="custom" o:connectlocs="0,23;5,100;46,0;0,23" o:connectangles="0,0,0,0"/>
                </v:shape>
                <v:shape id="Freeform 88" o:spid="_x0000_s1037" style="position:absolute;left:160;top:718;width:1790;height:1162;visibility:visible;mso-wrap-style:square;v-text-anchor:top" coordsize="1790,116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" path="m1762,23r28,75l1635,407,219,1162,69,1098,,911,11,743,1440,r322,23xe" fillcolor="#fa0" stroked="f">
                  <v:path arrowok="t" o:connecttype="custom" o:connectlocs="1762,23;1790,98;1635,407;219,1162;69,1098;0,911;11,743;1440,0;1762,23" o:connectangles="0,0,0,0,0,0,0,0,0"/>
                </v:shape>
                <v:shape id="Freeform 89" o:spid="_x0000_s1038" style="position:absolute;left:269;top:881;width:1606;height:947;visibility:visible;mso-wrap-style:square;v-text-anchor:top" coordsize="1606,94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" path="m,870r150,77l1503,208,1606,,,870xe" fillcolor="#d65e00" stroked="f">
                  <v:path arrowok="t" o:connecttype="custom" o:connectlocs="0,870;150,947;1503,208;1606,0;0,870" o:connectangles="0,0,0,0,0"/>
                </v:shape>
                <v:shape id="Freeform 90" o:spid="_x0000_s1039" style="position:absolute;left:241;top:876;width:1339;height:717;visibility:visible;mso-wrap-style:square;v-text-anchor:top" coordsize="1339,71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" path="m,625r11,92l1339,,,625xe" fillcolor="#ffe0bc" stroked="f">
                  <v:path arrowok="t" o:connecttype="custom" o:connectlocs="0,625;11,717;1339,0;0,625" o:connectangles="0,0,0,0"/>
                </v:shape>
                <v:shape id="Freeform 91" o:spid="_x0000_s1040" style="position:absolute;left:1520;top:1641;width:321;height:298;visibility:visible;mso-wrap-style:square;v-text-anchor:top" coordsize="321,2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" path="m28,298l,198,34,70,161,,286,36r35,57l257,181r-96,81l28,298xe" fillcolor="#d82600" stroked="f">
                  <v:path arrowok="t" o:connecttype="custom" o:connectlocs="28,298;0,198;34,70;161,0;286,36;321,93;257,181;161,262;28,298" o:connectangles="0,0,0,0,0,0,0,0,0"/>
                </v:shape>
                <v:shape id="Freeform 92" o:spid="_x0000_s1041" style="position:absolute;left:1583;top:1769;width:298;height:256;visibility:visible;mso-wrap-style:square;v-text-anchor:top" coordsize="298,25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" path="m275,l235,82,127,175,,216r133,40l246,204r52,-93l275,xe" fillcolor="#d82600" stroked="f">
                  <v:path arrowok="t" o:connecttype="custom" o:connectlocs="275,0;235,82;127,175;0,216;133,256;246,204;298,111;275,0" o:connectangles="0,0,0,0,0,0,0,0"/>
                </v:shape>
                <v:shape id="Freeform 93" o:spid="_x0000_s1042" style="position:absolute;left:1572;top:1822;width:205;height:98;visibility:visible;mso-wrap-style:square;v-text-anchor:top" coordsize="205,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" path="m,69l17,98,109,81,205,,97,63,,69xe" stroked="f">
                  <v:path arrowok="t" o:connecttype="custom" o:connectlocs="0,69;17,98;109,81;205,0;97,63;0,69" o:connectangles="0,0,0,0,0,0"/>
                </v:shape>
                <v:shape id="Freeform 94" o:spid="_x0000_s1043" style="position:absolute;left:1710;top:1799;width:137;height:157;visibility:visible;mso-wrap-style:square;v-text-anchor:top" coordsize="137,15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" path="m,145r21,12l114,86,137,,108,52,,145xe" stroked="f">
                  <v:path arrowok="t" o:connecttype="custom" o:connectlocs="0,145;21,157;114,86;137,0;108,52;0,145" o:connectangles="0,0,0,0,0,0"/>
                </v:shape>
              </v:group>
            </w:pict>
          </mc:Fallback>
        </mc:AlternateContent>
      </w:r>
    </w:p>
    <w:p w14:paraId="35180E19" w14:textId="77777777" w:rsidR="004A658A" w:rsidRPr="002F7A12" w:rsidRDefault="004A658A" w:rsidP="004A658A">
      <w:pPr>
        <w:rPr>
          <w:rFonts w:asciiTheme="majorHAnsi" w:hAnsiTheme="majorHAns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596"/>
        <w:gridCol w:w="844"/>
        <w:gridCol w:w="666"/>
        <w:gridCol w:w="774"/>
        <w:gridCol w:w="540"/>
        <w:gridCol w:w="1260"/>
        <w:gridCol w:w="540"/>
        <w:gridCol w:w="720"/>
        <w:gridCol w:w="689"/>
      </w:tblGrid>
      <w:tr w:rsidR="004A658A" w:rsidRPr="002F7A12" w14:paraId="03FC5D58" w14:textId="77777777" w:rsidTr="002F7A12">
        <w:tc>
          <w:tcPr>
            <w:tcW w:w="3708" w:type="dxa"/>
            <w:gridSpan w:val="3"/>
            <w:tcBorders>
              <w:top w:val="nil"/>
              <w:left w:val="nil"/>
              <w:bottom w:val="nil"/>
              <w:right w:val="nil"/>
            </w:tcBorders>
            <w:vAlign w:val="center"/>
          </w:tcPr>
          <w:p w14:paraId="76E1A39B" w14:textId="77777777" w:rsidR="004A658A" w:rsidRPr="002F7A12" w:rsidRDefault="004A658A" w:rsidP="004A658A">
            <w:pPr>
              <w:rPr>
                <w:rFonts w:asciiTheme="majorHAnsi" w:hAnsiTheme="majorHAnsi" w:cs="Arial"/>
                <w:sz w:val="18"/>
                <w:szCs w:val="18"/>
              </w:rPr>
            </w:pPr>
            <w:r w:rsidRPr="002F7A12">
              <w:rPr>
                <w:rFonts w:asciiTheme="majorHAnsi" w:hAnsiTheme="majorHAnsi" w:cs="Arial"/>
                <w:b/>
                <w:sz w:val="18"/>
                <w:szCs w:val="18"/>
              </w:rPr>
              <w:t>Level of Competition</w:t>
            </w:r>
            <w:r w:rsidRPr="002F7A12">
              <w:rPr>
                <w:rFonts w:asciiTheme="majorHAnsi" w:hAnsiTheme="majorHAnsi" w:cs="Arial"/>
                <w:sz w:val="18"/>
                <w:szCs w:val="18"/>
              </w:rPr>
              <w:t xml:space="preserve"> (tick appropriate)</w:t>
            </w:r>
          </w:p>
        </w:tc>
        <w:tc>
          <w:tcPr>
            <w:tcW w:w="1440" w:type="dxa"/>
            <w:gridSpan w:val="2"/>
            <w:tcBorders>
              <w:top w:val="nil"/>
              <w:left w:val="nil"/>
              <w:bottom w:val="nil"/>
              <w:right w:val="single" w:sz="4" w:space="0" w:color="auto"/>
            </w:tcBorders>
            <w:vAlign w:val="center"/>
          </w:tcPr>
          <w:p w14:paraId="494E58EF" w14:textId="77777777" w:rsidR="004A658A" w:rsidRPr="002F7A12" w:rsidRDefault="004A658A" w:rsidP="004A658A">
            <w:pPr>
              <w:jc w:val="right"/>
              <w:rPr>
                <w:rFonts w:asciiTheme="majorHAnsi" w:hAnsiTheme="majorHAnsi" w:cs="Arial"/>
                <w:sz w:val="18"/>
                <w:szCs w:val="18"/>
              </w:rPr>
            </w:pPr>
            <w:r w:rsidRPr="002F7A12">
              <w:rPr>
                <w:rFonts w:asciiTheme="majorHAnsi" w:hAnsiTheme="majorHAnsi" w:cs="Arial"/>
                <w:sz w:val="18"/>
                <w:szCs w:val="18"/>
              </w:rPr>
              <w:t xml:space="preserve">Intra School    </w:t>
            </w:r>
          </w:p>
        </w:tc>
        <w:tc>
          <w:tcPr>
            <w:tcW w:w="54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6AAC1" w14:textId="77777777" w:rsidR="004A658A" w:rsidRPr="002F7A12" w:rsidRDefault="004A658A" w:rsidP="004A658A">
            <w:pPr>
              <w:rPr>
                <w:rFonts w:asciiTheme="majorHAnsi" w:hAnsiTheme="majorHAnsi" w:cs="Arial"/>
                <w:sz w:val="18"/>
                <w:szCs w:val="18"/>
              </w:rPr>
            </w:pPr>
          </w:p>
        </w:tc>
        <w:tc>
          <w:tcPr>
            <w:tcW w:w="1260" w:type="dxa"/>
            <w:tcBorders>
              <w:top w:val="nil"/>
              <w:left w:val="single" w:sz="4" w:space="0" w:color="auto"/>
              <w:bottom w:val="nil"/>
            </w:tcBorders>
            <w:vAlign w:val="center"/>
          </w:tcPr>
          <w:p w14:paraId="43C19776" w14:textId="77777777" w:rsidR="004A658A" w:rsidRPr="002F7A12" w:rsidRDefault="004A658A" w:rsidP="004A658A">
            <w:pPr>
              <w:jc w:val="right"/>
              <w:rPr>
                <w:rFonts w:asciiTheme="majorHAnsi" w:hAnsiTheme="majorHAnsi" w:cs="Arial"/>
                <w:sz w:val="18"/>
                <w:szCs w:val="18"/>
              </w:rPr>
            </w:pPr>
            <w:r w:rsidRPr="002F7A12">
              <w:rPr>
                <w:rFonts w:asciiTheme="majorHAnsi" w:hAnsiTheme="majorHAnsi" w:cs="Arial"/>
                <w:sz w:val="18"/>
                <w:szCs w:val="18"/>
              </w:rPr>
              <w:t>Inter School</w:t>
            </w:r>
          </w:p>
        </w:tc>
        <w:tc>
          <w:tcPr>
            <w:tcW w:w="540" w:type="dxa"/>
            <w:tcBorders>
              <w:top w:val="single" w:sz="4" w:space="0" w:color="auto"/>
              <w:left w:val="single" w:sz="4" w:space="0" w:color="auto"/>
              <w:bottom w:val="single" w:sz="4" w:space="0" w:color="auto"/>
            </w:tcBorders>
            <w:vAlign w:val="center"/>
          </w:tcPr>
          <w:p w14:paraId="74DC728A" w14:textId="77777777" w:rsidR="004A658A" w:rsidRPr="002F7A12" w:rsidRDefault="004A658A" w:rsidP="004A658A">
            <w:pPr>
              <w:jc w:val="right"/>
              <w:rPr>
                <w:rFonts w:asciiTheme="majorHAnsi" w:hAnsiTheme="majorHAnsi" w:cs="Arial"/>
                <w:sz w:val="18"/>
                <w:szCs w:val="18"/>
              </w:rPr>
            </w:pPr>
          </w:p>
        </w:tc>
        <w:tc>
          <w:tcPr>
            <w:tcW w:w="1409" w:type="dxa"/>
            <w:gridSpan w:val="2"/>
            <w:tcBorders>
              <w:top w:val="nil"/>
              <w:left w:val="single" w:sz="4" w:space="0" w:color="auto"/>
              <w:bottom w:val="nil"/>
              <w:right w:val="nil"/>
            </w:tcBorders>
            <w:vAlign w:val="center"/>
          </w:tcPr>
          <w:p w14:paraId="48230ED2" w14:textId="77777777" w:rsidR="004A658A" w:rsidRPr="002F7A12" w:rsidRDefault="004A658A" w:rsidP="004A658A">
            <w:pPr>
              <w:rPr>
                <w:rFonts w:asciiTheme="majorHAnsi" w:hAnsiTheme="majorHAnsi" w:cs="Arial"/>
                <w:sz w:val="18"/>
                <w:szCs w:val="18"/>
              </w:rPr>
            </w:pPr>
          </w:p>
        </w:tc>
      </w:tr>
      <w:tr w:rsidR="004A658A" w:rsidRPr="002F7A12" w14:paraId="1FBAEF0C" w14:textId="77777777" w:rsidTr="002F7A12">
        <w:tc>
          <w:tcPr>
            <w:tcW w:w="4374" w:type="dxa"/>
            <w:gridSpan w:val="4"/>
            <w:tcBorders>
              <w:top w:val="nil"/>
              <w:left w:val="nil"/>
              <w:bottom w:val="nil"/>
              <w:right w:val="nil"/>
            </w:tcBorders>
            <w:tcMar>
              <w:top w:w="57" w:type="dxa"/>
              <w:bottom w:w="57" w:type="dxa"/>
            </w:tcMar>
            <w:vAlign w:val="center"/>
          </w:tcPr>
          <w:p w14:paraId="03959E49" w14:textId="77777777" w:rsidR="004A658A" w:rsidRPr="002F7A12" w:rsidRDefault="004A658A" w:rsidP="004A658A">
            <w:pPr>
              <w:rPr>
                <w:rFonts w:asciiTheme="majorHAnsi" w:hAnsiTheme="majorHAnsi" w:cs="Arial"/>
                <w:sz w:val="18"/>
                <w:szCs w:val="18"/>
              </w:rPr>
            </w:pPr>
            <w:r w:rsidRPr="002F7A12">
              <w:rPr>
                <w:rFonts w:asciiTheme="majorHAnsi" w:hAnsiTheme="majorHAnsi" w:cs="Arial"/>
                <w:b/>
                <w:sz w:val="18"/>
                <w:szCs w:val="18"/>
              </w:rPr>
              <w:t xml:space="preserve">Year level/s </w:t>
            </w:r>
            <w:r w:rsidRPr="002F7A12">
              <w:rPr>
                <w:rFonts w:asciiTheme="majorHAnsi" w:hAnsiTheme="majorHAnsi" w:cs="Arial"/>
                <w:sz w:val="18"/>
                <w:szCs w:val="18"/>
              </w:rPr>
              <w:t>(tick appropriate)</w:t>
            </w:r>
            <w:r w:rsidRPr="002F7A12">
              <w:rPr>
                <w:rFonts w:asciiTheme="majorHAnsi" w:hAnsiTheme="majorHAnsi" w:cs="Arial"/>
                <w:b/>
                <w:sz w:val="18"/>
                <w:szCs w:val="18"/>
              </w:rPr>
              <w:t xml:space="preserve"> </w:t>
            </w:r>
          </w:p>
        </w:tc>
        <w:tc>
          <w:tcPr>
            <w:tcW w:w="4523" w:type="dxa"/>
            <w:gridSpan w:val="6"/>
            <w:tcBorders>
              <w:top w:val="nil"/>
              <w:left w:val="nil"/>
              <w:bottom w:val="nil"/>
              <w:right w:val="nil"/>
            </w:tcBorders>
            <w:vAlign w:val="center"/>
          </w:tcPr>
          <w:p w14:paraId="1DE61B88" w14:textId="77777777" w:rsidR="004A658A" w:rsidRPr="002F7A12" w:rsidRDefault="004A658A" w:rsidP="004A658A">
            <w:pPr>
              <w:rPr>
                <w:rFonts w:asciiTheme="majorHAnsi" w:hAnsiTheme="majorHAnsi" w:cs="Arial"/>
                <w:sz w:val="18"/>
                <w:szCs w:val="18"/>
              </w:rPr>
            </w:pPr>
          </w:p>
        </w:tc>
      </w:tr>
      <w:tr w:rsidR="004A658A" w:rsidRPr="002F7A12" w14:paraId="73B7427C" w14:textId="77777777" w:rsidTr="002F7A12">
        <w:trPr>
          <w:trHeight w:val="162"/>
        </w:trPr>
        <w:tc>
          <w:tcPr>
            <w:tcW w:w="2268" w:type="dxa"/>
            <w:tcBorders>
              <w:top w:val="nil"/>
              <w:left w:val="nil"/>
              <w:bottom w:val="nil"/>
              <w:right w:val="single" w:sz="4" w:space="0" w:color="auto"/>
            </w:tcBorders>
            <w:tcMar>
              <w:top w:w="57" w:type="dxa"/>
              <w:bottom w:w="57" w:type="dxa"/>
            </w:tcMar>
            <w:vAlign w:val="center"/>
          </w:tcPr>
          <w:p w14:paraId="61717381" w14:textId="77777777" w:rsidR="004A658A" w:rsidRPr="002F7A12" w:rsidRDefault="004A658A" w:rsidP="004A658A">
            <w:pPr>
              <w:jc w:val="right"/>
              <w:rPr>
                <w:rFonts w:asciiTheme="majorHAnsi" w:hAnsiTheme="majorHAnsi" w:cs="Arial"/>
                <w:sz w:val="18"/>
                <w:szCs w:val="18"/>
              </w:rPr>
            </w:pPr>
            <w:r w:rsidRPr="002F7A12">
              <w:rPr>
                <w:rFonts w:asciiTheme="majorHAnsi" w:hAnsiTheme="majorHAnsi" w:cs="Arial"/>
                <w:sz w:val="18"/>
                <w:szCs w:val="18"/>
              </w:rPr>
              <w:t xml:space="preserve">Infants </w:t>
            </w:r>
            <w:proofErr w:type="gramStart"/>
            <w:r w:rsidRPr="002F7A12">
              <w:rPr>
                <w:rFonts w:asciiTheme="majorHAnsi" w:hAnsiTheme="majorHAnsi" w:cs="Arial"/>
                <w:sz w:val="18"/>
                <w:szCs w:val="18"/>
              </w:rPr>
              <w:t>( K</w:t>
            </w:r>
            <w:proofErr w:type="gramEnd"/>
            <w:r w:rsidRPr="002F7A12">
              <w:rPr>
                <w:rFonts w:asciiTheme="majorHAnsi" w:hAnsiTheme="majorHAnsi" w:cs="Arial"/>
                <w:sz w:val="18"/>
                <w:szCs w:val="18"/>
              </w:rPr>
              <w:t xml:space="preserve">-2)    </w:t>
            </w:r>
          </w:p>
        </w:tc>
        <w:tc>
          <w:tcPr>
            <w:tcW w:w="59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68F507" w14:textId="77777777" w:rsidR="004A658A" w:rsidRPr="002F7A12" w:rsidRDefault="004A658A" w:rsidP="004A658A">
            <w:pPr>
              <w:rPr>
                <w:rFonts w:asciiTheme="majorHAnsi" w:hAnsiTheme="majorHAnsi" w:cs="Arial"/>
                <w:sz w:val="18"/>
                <w:szCs w:val="18"/>
              </w:rPr>
            </w:pPr>
          </w:p>
        </w:tc>
        <w:tc>
          <w:tcPr>
            <w:tcW w:w="2284" w:type="dxa"/>
            <w:gridSpan w:val="3"/>
            <w:tcBorders>
              <w:top w:val="nil"/>
              <w:left w:val="single" w:sz="4" w:space="0" w:color="auto"/>
              <w:bottom w:val="nil"/>
              <w:right w:val="single" w:sz="4" w:space="0" w:color="auto"/>
            </w:tcBorders>
            <w:tcMar>
              <w:top w:w="57" w:type="dxa"/>
              <w:bottom w:w="57" w:type="dxa"/>
            </w:tcMar>
            <w:vAlign w:val="center"/>
          </w:tcPr>
          <w:p w14:paraId="4D8CED3A" w14:textId="77777777" w:rsidR="004A658A" w:rsidRPr="002F7A12" w:rsidRDefault="004A658A" w:rsidP="004A658A">
            <w:pPr>
              <w:jc w:val="right"/>
              <w:rPr>
                <w:rFonts w:asciiTheme="majorHAnsi" w:hAnsiTheme="majorHAnsi" w:cs="Arial"/>
                <w:sz w:val="18"/>
                <w:szCs w:val="18"/>
              </w:rPr>
            </w:pPr>
            <w:r w:rsidRPr="002F7A12">
              <w:rPr>
                <w:rFonts w:asciiTheme="majorHAnsi" w:hAnsiTheme="majorHAnsi" w:cs="Arial"/>
                <w:sz w:val="18"/>
                <w:szCs w:val="18"/>
              </w:rPr>
              <w:t>Junior Primary (</w:t>
            </w:r>
            <w:proofErr w:type="spellStart"/>
            <w:r w:rsidRPr="002F7A12">
              <w:rPr>
                <w:rFonts w:asciiTheme="majorHAnsi" w:hAnsiTheme="majorHAnsi" w:cs="Arial"/>
                <w:sz w:val="18"/>
                <w:szCs w:val="18"/>
              </w:rPr>
              <w:t>Yrs</w:t>
            </w:r>
            <w:proofErr w:type="spellEnd"/>
            <w:r w:rsidRPr="002F7A12">
              <w:rPr>
                <w:rFonts w:asciiTheme="majorHAnsi" w:hAnsiTheme="majorHAnsi" w:cs="Arial"/>
                <w:sz w:val="18"/>
                <w:szCs w:val="18"/>
              </w:rPr>
              <w:t xml:space="preserve"> 3-4)  </w:t>
            </w:r>
          </w:p>
        </w:tc>
        <w:tc>
          <w:tcPr>
            <w:tcW w:w="54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75A230" w14:textId="77777777" w:rsidR="004A658A" w:rsidRPr="002F7A12" w:rsidRDefault="004A658A" w:rsidP="004A658A">
            <w:pPr>
              <w:rPr>
                <w:rFonts w:asciiTheme="majorHAnsi" w:hAnsiTheme="majorHAnsi" w:cs="Arial"/>
                <w:sz w:val="18"/>
                <w:szCs w:val="18"/>
              </w:rPr>
            </w:pPr>
          </w:p>
        </w:tc>
        <w:tc>
          <w:tcPr>
            <w:tcW w:w="2520" w:type="dxa"/>
            <w:gridSpan w:val="3"/>
            <w:tcBorders>
              <w:top w:val="nil"/>
              <w:left w:val="single" w:sz="4" w:space="0" w:color="auto"/>
              <w:bottom w:val="nil"/>
            </w:tcBorders>
            <w:tcMar>
              <w:top w:w="57" w:type="dxa"/>
              <w:bottom w:w="57" w:type="dxa"/>
            </w:tcMar>
            <w:vAlign w:val="center"/>
          </w:tcPr>
          <w:p w14:paraId="65DBD64A" w14:textId="77777777" w:rsidR="004A658A" w:rsidRPr="002F7A12" w:rsidRDefault="004A658A" w:rsidP="004A658A">
            <w:pPr>
              <w:jc w:val="right"/>
              <w:rPr>
                <w:rFonts w:asciiTheme="majorHAnsi" w:hAnsiTheme="majorHAnsi" w:cs="Arial"/>
                <w:sz w:val="18"/>
                <w:szCs w:val="18"/>
              </w:rPr>
            </w:pPr>
            <w:r w:rsidRPr="002F7A12">
              <w:rPr>
                <w:rFonts w:asciiTheme="majorHAnsi" w:hAnsiTheme="majorHAnsi" w:cs="Arial"/>
                <w:sz w:val="18"/>
                <w:szCs w:val="18"/>
              </w:rPr>
              <w:t>Senior Primary (</w:t>
            </w:r>
            <w:proofErr w:type="spellStart"/>
            <w:r w:rsidRPr="002F7A12">
              <w:rPr>
                <w:rFonts w:asciiTheme="majorHAnsi" w:hAnsiTheme="majorHAnsi" w:cs="Arial"/>
                <w:sz w:val="18"/>
                <w:szCs w:val="18"/>
              </w:rPr>
              <w:t>Yrs</w:t>
            </w:r>
            <w:proofErr w:type="spellEnd"/>
            <w:r w:rsidRPr="002F7A12">
              <w:rPr>
                <w:rFonts w:asciiTheme="majorHAnsi" w:hAnsiTheme="majorHAnsi" w:cs="Arial"/>
                <w:sz w:val="18"/>
                <w:szCs w:val="18"/>
              </w:rPr>
              <w:t xml:space="preserve"> 5-6)</w:t>
            </w:r>
          </w:p>
        </w:tc>
        <w:tc>
          <w:tcPr>
            <w:tcW w:w="689" w:type="dxa"/>
            <w:tcBorders>
              <w:top w:val="single" w:sz="4" w:space="0" w:color="auto"/>
            </w:tcBorders>
            <w:tcMar>
              <w:top w:w="57" w:type="dxa"/>
              <w:bottom w:w="57" w:type="dxa"/>
            </w:tcMar>
            <w:vAlign w:val="center"/>
          </w:tcPr>
          <w:p w14:paraId="3DB8C055" w14:textId="77777777" w:rsidR="004A658A" w:rsidRPr="002F7A12" w:rsidRDefault="004A658A" w:rsidP="004A658A">
            <w:pPr>
              <w:rPr>
                <w:rFonts w:asciiTheme="majorHAnsi" w:hAnsiTheme="majorHAnsi" w:cs="Arial"/>
                <w:sz w:val="18"/>
                <w:szCs w:val="18"/>
              </w:rPr>
            </w:pPr>
          </w:p>
        </w:tc>
      </w:tr>
      <w:tr w:rsidR="004A658A" w:rsidRPr="002F7A12" w14:paraId="037B1B28" w14:textId="77777777" w:rsidTr="002F7A12">
        <w:tc>
          <w:tcPr>
            <w:tcW w:w="2268" w:type="dxa"/>
            <w:tcBorders>
              <w:top w:val="nil"/>
              <w:left w:val="nil"/>
              <w:bottom w:val="nil"/>
              <w:right w:val="single" w:sz="4" w:space="0" w:color="auto"/>
            </w:tcBorders>
            <w:tcMar>
              <w:top w:w="57" w:type="dxa"/>
              <w:bottom w:w="57" w:type="dxa"/>
            </w:tcMar>
            <w:vAlign w:val="center"/>
          </w:tcPr>
          <w:p w14:paraId="587E856F" w14:textId="77777777" w:rsidR="004A658A" w:rsidRPr="002F7A12" w:rsidRDefault="004A658A" w:rsidP="004A658A">
            <w:pPr>
              <w:jc w:val="right"/>
              <w:rPr>
                <w:rFonts w:asciiTheme="majorHAnsi" w:hAnsiTheme="majorHAnsi" w:cs="Arial"/>
                <w:sz w:val="18"/>
                <w:szCs w:val="18"/>
              </w:rPr>
            </w:pPr>
            <w:r w:rsidRPr="002F7A12">
              <w:rPr>
                <w:rFonts w:asciiTheme="majorHAnsi" w:hAnsiTheme="majorHAnsi" w:cs="Arial"/>
                <w:sz w:val="18"/>
                <w:szCs w:val="18"/>
              </w:rPr>
              <w:t>Junior High (</w:t>
            </w:r>
            <w:proofErr w:type="spellStart"/>
            <w:r w:rsidRPr="002F7A12">
              <w:rPr>
                <w:rFonts w:asciiTheme="majorHAnsi" w:hAnsiTheme="majorHAnsi" w:cs="Arial"/>
                <w:sz w:val="18"/>
                <w:szCs w:val="18"/>
              </w:rPr>
              <w:t>Yrs</w:t>
            </w:r>
            <w:proofErr w:type="spellEnd"/>
            <w:r w:rsidRPr="002F7A12">
              <w:rPr>
                <w:rFonts w:asciiTheme="majorHAnsi" w:hAnsiTheme="majorHAnsi" w:cs="Arial"/>
                <w:sz w:val="18"/>
                <w:szCs w:val="18"/>
              </w:rPr>
              <w:t xml:space="preserve"> 7-8)  </w:t>
            </w:r>
          </w:p>
        </w:tc>
        <w:tc>
          <w:tcPr>
            <w:tcW w:w="59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D1CCDE" w14:textId="77777777" w:rsidR="004A658A" w:rsidRPr="002F7A12" w:rsidRDefault="004A658A" w:rsidP="004A658A">
            <w:pPr>
              <w:rPr>
                <w:rFonts w:asciiTheme="majorHAnsi" w:hAnsiTheme="majorHAnsi" w:cs="Arial"/>
                <w:sz w:val="18"/>
                <w:szCs w:val="18"/>
              </w:rPr>
            </w:pPr>
          </w:p>
        </w:tc>
        <w:tc>
          <w:tcPr>
            <w:tcW w:w="2284" w:type="dxa"/>
            <w:gridSpan w:val="3"/>
            <w:tcBorders>
              <w:top w:val="nil"/>
              <w:left w:val="single" w:sz="4" w:space="0" w:color="auto"/>
              <w:bottom w:val="nil"/>
              <w:right w:val="single" w:sz="4" w:space="0" w:color="auto"/>
            </w:tcBorders>
            <w:tcMar>
              <w:top w:w="57" w:type="dxa"/>
              <w:bottom w:w="57" w:type="dxa"/>
            </w:tcMar>
            <w:vAlign w:val="center"/>
          </w:tcPr>
          <w:p w14:paraId="73AD1672" w14:textId="77777777" w:rsidR="004A658A" w:rsidRPr="002F7A12" w:rsidRDefault="004A658A" w:rsidP="004A658A">
            <w:pPr>
              <w:jc w:val="right"/>
              <w:rPr>
                <w:rFonts w:asciiTheme="majorHAnsi" w:hAnsiTheme="majorHAnsi" w:cs="Arial"/>
                <w:sz w:val="18"/>
                <w:szCs w:val="18"/>
              </w:rPr>
            </w:pPr>
            <w:r w:rsidRPr="002F7A12">
              <w:rPr>
                <w:rFonts w:asciiTheme="majorHAnsi" w:hAnsiTheme="majorHAnsi" w:cs="Arial"/>
                <w:sz w:val="18"/>
                <w:szCs w:val="18"/>
              </w:rPr>
              <w:t>Middle High  (</w:t>
            </w:r>
            <w:proofErr w:type="spellStart"/>
            <w:r w:rsidRPr="002F7A12">
              <w:rPr>
                <w:rFonts w:asciiTheme="majorHAnsi" w:hAnsiTheme="majorHAnsi" w:cs="Arial"/>
                <w:sz w:val="18"/>
                <w:szCs w:val="18"/>
              </w:rPr>
              <w:t>Yrs</w:t>
            </w:r>
            <w:proofErr w:type="spellEnd"/>
            <w:r w:rsidRPr="002F7A12">
              <w:rPr>
                <w:rFonts w:asciiTheme="majorHAnsi" w:hAnsiTheme="majorHAnsi" w:cs="Arial"/>
                <w:sz w:val="18"/>
                <w:szCs w:val="18"/>
              </w:rPr>
              <w:t xml:space="preserve"> 9-10)</w:t>
            </w:r>
          </w:p>
        </w:tc>
        <w:tc>
          <w:tcPr>
            <w:tcW w:w="54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42FD49" w14:textId="77777777" w:rsidR="004A658A" w:rsidRPr="002F7A12" w:rsidRDefault="004A658A" w:rsidP="004A658A">
            <w:pPr>
              <w:rPr>
                <w:rFonts w:asciiTheme="majorHAnsi" w:hAnsiTheme="majorHAnsi" w:cs="Arial"/>
                <w:sz w:val="18"/>
                <w:szCs w:val="18"/>
              </w:rPr>
            </w:pPr>
          </w:p>
        </w:tc>
        <w:tc>
          <w:tcPr>
            <w:tcW w:w="2520" w:type="dxa"/>
            <w:gridSpan w:val="3"/>
            <w:tcBorders>
              <w:top w:val="nil"/>
              <w:left w:val="single" w:sz="4" w:space="0" w:color="auto"/>
              <w:bottom w:val="nil"/>
            </w:tcBorders>
            <w:tcMar>
              <w:top w:w="57" w:type="dxa"/>
              <w:bottom w:w="57" w:type="dxa"/>
            </w:tcMar>
            <w:vAlign w:val="center"/>
          </w:tcPr>
          <w:p w14:paraId="6EFBCCAF" w14:textId="77777777" w:rsidR="004A658A" w:rsidRPr="002F7A12" w:rsidRDefault="004A658A" w:rsidP="004A658A">
            <w:pPr>
              <w:jc w:val="right"/>
              <w:rPr>
                <w:rFonts w:asciiTheme="majorHAnsi" w:hAnsiTheme="majorHAnsi" w:cs="Arial"/>
                <w:sz w:val="18"/>
                <w:szCs w:val="18"/>
              </w:rPr>
            </w:pPr>
            <w:r w:rsidRPr="002F7A12">
              <w:rPr>
                <w:rFonts w:asciiTheme="majorHAnsi" w:hAnsiTheme="majorHAnsi" w:cs="Arial"/>
                <w:sz w:val="18"/>
                <w:szCs w:val="18"/>
              </w:rPr>
              <w:t>Senior High (</w:t>
            </w:r>
            <w:proofErr w:type="spellStart"/>
            <w:r w:rsidRPr="002F7A12">
              <w:rPr>
                <w:rFonts w:asciiTheme="majorHAnsi" w:hAnsiTheme="majorHAnsi" w:cs="Arial"/>
                <w:sz w:val="18"/>
                <w:szCs w:val="18"/>
              </w:rPr>
              <w:t>Yrs</w:t>
            </w:r>
            <w:proofErr w:type="spellEnd"/>
            <w:r w:rsidRPr="002F7A12">
              <w:rPr>
                <w:rFonts w:asciiTheme="majorHAnsi" w:hAnsiTheme="majorHAnsi" w:cs="Arial"/>
                <w:sz w:val="18"/>
                <w:szCs w:val="18"/>
              </w:rPr>
              <w:t xml:space="preserve"> 11-12)</w:t>
            </w:r>
          </w:p>
        </w:tc>
        <w:tc>
          <w:tcPr>
            <w:tcW w:w="689" w:type="dxa"/>
            <w:tcMar>
              <w:top w:w="57" w:type="dxa"/>
              <w:bottom w:w="57" w:type="dxa"/>
            </w:tcMar>
            <w:vAlign w:val="center"/>
          </w:tcPr>
          <w:p w14:paraId="4CE83662" w14:textId="77777777" w:rsidR="004A658A" w:rsidRPr="002F7A12" w:rsidRDefault="004A658A" w:rsidP="004A658A">
            <w:pPr>
              <w:rPr>
                <w:rFonts w:asciiTheme="majorHAnsi" w:hAnsiTheme="majorHAnsi" w:cs="Arial"/>
                <w:sz w:val="18"/>
                <w:szCs w:val="18"/>
              </w:rPr>
            </w:pPr>
          </w:p>
        </w:tc>
      </w:tr>
    </w:tbl>
    <w:p w14:paraId="7AD81B86" w14:textId="77777777" w:rsidR="004A658A" w:rsidRPr="002F7A12" w:rsidRDefault="004A658A" w:rsidP="004A658A">
      <w:pPr>
        <w:rPr>
          <w:rFonts w:asciiTheme="majorHAnsi" w:hAnsiTheme="majorHAnsi" w:cs="Arial"/>
          <w:b/>
          <w:sz w:val="20"/>
          <w:szCs w:val="20"/>
        </w:rPr>
      </w:pPr>
    </w:p>
    <w:p w14:paraId="4FA4E78E" w14:textId="77777777" w:rsidR="004A658A" w:rsidRPr="002F7A12" w:rsidRDefault="004A658A" w:rsidP="004A658A">
      <w:pPr>
        <w:rPr>
          <w:rFonts w:asciiTheme="majorHAnsi" w:hAnsiTheme="majorHAnsi" w:cs="Arial"/>
          <w:b/>
          <w:sz w:val="22"/>
          <w:szCs w:val="22"/>
        </w:rPr>
      </w:pPr>
      <w:r w:rsidRPr="002F7A12">
        <w:rPr>
          <w:rFonts w:asciiTheme="majorHAnsi" w:hAnsiTheme="majorHAnsi" w:cs="Arial"/>
          <w:b/>
          <w:sz w:val="22"/>
          <w:szCs w:val="22"/>
        </w:rPr>
        <w:t>General</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8"/>
        <w:gridCol w:w="540"/>
        <w:gridCol w:w="540"/>
        <w:gridCol w:w="540"/>
      </w:tblGrid>
      <w:tr w:rsidR="004A658A" w:rsidRPr="002F7A12" w14:paraId="518BB3A5" w14:textId="77777777">
        <w:tc>
          <w:tcPr>
            <w:tcW w:w="9108" w:type="dxa"/>
            <w:tcBorders>
              <w:top w:val="nil"/>
              <w:left w:val="nil"/>
              <w:right w:val="nil"/>
            </w:tcBorders>
            <w:tcMar>
              <w:top w:w="57" w:type="dxa"/>
              <w:bottom w:w="57" w:type="dxa"/>
            </w:tcMar>
            <w:vAlign w:val="center"/>
          </w:tcPr>
          <w:p w14:paraId="04540071" w14:textId="77777777" w:rsidR="004A658A" w:rsidRPr="002F7A12" w:rsidRDefault="004A658A" w:rsidP="004A658A">
            <w:pPr>
              <w:rPr>
                <w:rFonts w:asciiTheme="majorHAnsi" w:hAnsiTheme="majorHAnsi" w:cs="Arial"/>
                <w:color w:val="1E326A"/>
                <w:sz w:val="20"/>
                <w:szCs w:val="20"/>
              </w:rPr>
            </w:pPr>
          </w:p>
        </w:tc>
        <w:tc>
          <w:tcPr>
            <w:tcW w:w="540" w:type="dxa"/>
            <w:tcBorders>
              <w:top w:val="nil"/>
              <w:left w:val="nil"/>
              <w:right w:val="nil"/>
            </w:tcBorders>
            <w:tcMar>
              <w:top w:w="57" w:type="dxa"/>
              <w:bottom w:w="57" w:type="dxa"/>
            </w:tcMar>
            <w:vAlign w:val="center"/>
          </w:tcPr>
          <w:p w14:paraId="25A197F7" w14:textId="77777777" w:rsidR="004A658A" w:rsidRPr="002F7A12" w:rsidRDefault="004A658A" w:rsidP="004A658A">
            <w:pPr>
              <w:rPr>
                <w:rFonts w:asciiTheme="majorHAnsi" w:hAnsiTheme="majorHAnsi" w:cs="Arial"/>
                <w:b/>
                <w:sz w:val="20"/>
                <w:szCs w:val="20"/>
              </w:rPr>
            </w:pPr>
            <w:r w:rsidRPr="002F7A12">
              <w:rPr>
                <w:rFonts w:asciiTheme="majorHAnsi" w:hAnsiTheme="majorHAnsi" w:cs="Arial"/>
                <w:b/>
                <w:sz w:val="20"/>
                <w:szCs w:val="20"/>
              </w:rPr>
              <w:t>Yes</w:t>
            </w:r>
          </w:p>
        </w:tc>
        <w:tc>
          <w:tcPr>
            <w:tcW w:w="540" w:type="dxa"/>
            <w:tcBorders>
              <w:top w:val="nil"/>
              <w:left w:val="nil"/>
              <w:right w:val="nil"/>
            </w:tcBorders>
            <w:tcMar>
              <w:top w:w="57" w:type="dxa"/>
              <w:bottom w:w="57" w:type="dxa"/>
            </w:tcMar>
            <w:vAlign w:val="center"/>
          </w:tcPr>
          <w:p w14:paraId="434F98F3" w14:textId="77777777" w:rsidR="004A658A" w:rsidRPr="002F7A12" w:rsidRDefault="004A658A" w:rsidP="004A658A">
            <w:pPr>
              <w:rPr>
                <w:rFonts w:asciiTheme="majorHAnsi" w:hAnsiTheme="majorHAnsi" w:cs="Arial"/>
                <w:b/>
                <w:sz w:val="20"/>
                <w:szCs w:val="20"/>
              </w:rPr>
            </w:pPr>
            <w:r w:rsidRPr="002F7A12">
              <w:rPr>
                <w:rFonts w:asciiTheme="majorHAnsi" w:hAnsiTheme="majorHAnsi" w:cs="Arial"/>
                <w:b/>
                <w:sz w:val="20"/>
                <w:szCs w:val="20"/>
              </w:rPr>
              <w:t>No</w:t>
            </w:r>
          </w:p>
        </w:tc>
        <w:tc>
          <w:tcPr>
            <w:tcW w:w="540" w:type="dxa"/>
            <w:tcBorders>
              <w:top w:val="nil"/>
              <w:left w:val="nil"/>
              <w:right w:val="nil"/>
            </w:tcBorders>
            <w:tcMar>
              <w:top w:w="57" w:type="dxa"/>
              <w:bottom w:w="57" w:type="dxa"/>
            </w:tcMar>
            <w:vAlign w:val="center"/>
          </w:tcPr>
          <w:p w14:paraId="5FAB8149" w14:textId="77777777" w:rsidR="004A658A" w:rsidRPr="002F7A12" w:rsidRDefault="004A658A" w:rsidP="004A658A">
            <w:pPr>
              <w:rPr>
                <w:rFonts w:asciiTheme="majorHAnsi" w:hAnsiTheme="majorHAnsi" w:cs="Arial"/>
                <w:b/>
                <w:sz w:val="20"/>
                <w:szCs w:val="20"/>
              </w:rPr>
            </w:pPr>
            <w:r w:rsidRPr="002F7A12">
              <w:rPr>
                <w:rFonts w:asciiTheme="majorHAnsi" w:hAnsiTheme="majorHAnsi" w:cs="Arial"/>
                <w:b/>
                <w:sz w:val="20"/>
                <w:szCs w:val="20"/>
              </w:rPr>
              <w:t>NA</w:t>
            </w:r>
          </w:p>
        </w:tc>
      </w:tr>
      <w:tr w:rsidR="004A658A" w:rsidRPr="002F7A12" w14:paraId="56DEBBB9" w14:textId="77777777">
        <w:tc>
          <w:tcPr>
            <w:tcW w:w="9108" w:type="dxa"/>
            <w:tcMar>
              <w:top w:w="57" w:type="dxa"/>
              <w:bottom w:w="57" w:type="dxa"/>
            </w:tcMar>
            <w:vAlign w:val="center"/>
          </w:tcPr>
          <w:p w14:paraId="7777B0E2" w14:textId="77777777" w:rsidR="004A658A" w:rsidRPr="002F7A12" w:rsidRDefault="004A658A" w:rsidP="004A658A">
            <w:pPr>
              <w:rPr>
                <w:rFonts w:asciiTheme="majorHAnsi" w:hAnsiTheme="majorHAnsi" w:cs="Arial"/>
                <w:sz w:val="20"/>
                <w:szCs w:val="20"/>
              </w:rPr>
            </w:pPr>
            <w:r w:rsidRPr="002F7A12">
              <w:rPr>
                <w:rFonts w:asciiTheme="majorHAnsi" w:hAnsiTheme="majorHAnsi" w:cs="Arial"/>
                <w:sz w:val="20"/>
                <w:szCs w:val="20"/>
              </w:rPr>
              <w:t xml:space="preserve">Permission has been obtained from parents/guardians for all students participating </w:t>
            </w:r>
          </w:p>
        </w:tc>
        <w:tc>
          <w:tcPr>
            <w:tcW w:w="540" w:type="dxa"/>
            <w:tcMar>
              <w:top w:w="57" w:type="dxa"/>
              <w:bottom w:w="57" w:type="dxa"/>
            </w:tcMar>
            <w:vAlign w:val="center"/>
          </w:tcPr>
          <w:p w14:paraId="45C9B62D"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665EC1B9"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5C3ACD31" w14:textId="77777777" w:rsidR="004A658A" w:rsidRPr="002F7A12" w:rsidRDefault="004A658A" w:rsidP="004A658A">
            <w:pPr>
              <w:rPr>
                <w:rFonts w:asciiTheme="majorHAnsi" w:hAnsiTheme="majorHAnsi" w:cs="Arial"/>
                <w:sz w:val="20"/>
                <w:szCs w:val="20"/>
              </w:rPr>
            </w:pPr>
          </w:p>
        </w:tc>
      </w:tr>
      <w:tr w:rsidR="004A658A" w:rsidRPr="002F7A12" w14:paraId="695BF580" w14:textId="77777777">
        <w:tc>
          <w:tcPr>
            <w:tcW w:w="9108" w:type="dxa"/>
            <w:tcMar>
              <w:top w:w="57" w:type="dxa"/>
              <w:bottom w:w="57" w:type="dxa"/>
            </w:tcMar>
            <w:vAlign w:val="center"/>
          </w:tcPr>
          <w:p w14:paraId="39D489C4" w14:textId="77777777" w:rsidR="004A658A" w:rsidRPr="002F7A12" w:rsidRDefault="004A658A" w:rsidP="004A658A">
            <w:pPr>
              <w:rPr>
                <w:rFonts w:asciiTheme="majorHAnsi" w:hAnsiTheme="majorHAnsi" w:cs="Arial"/>
                <w:sz w:val="20"/>
                <w:szCs w:val="20"/>
              </w:rPr>
            </w:pPr>
            <w:r w:rsidRPr="002F7A12">
              <w:rPr>
                <w:rFonts w:asciiTheme="majorHAnsi" w:hAnsiTheme="majorHAnsi" w:cs="Arial"/>
                <w:sz w:val="20"/>
                <w:szCs w:val="20"/>
              </w:rPr>
              <w:t xml:space="preserve">Adequate teachers are attending providing appropriate levels of </w:t>
            </w:r>
            <w:proofErr w:type="spellStart"/>
            <w:r w:rsidRPr="002F7A12">
              <w:rPr>
                <w:rFonts w:asciiTheme="majorHAnsi" w:hAnsiTheme="majorHAnsi" w:cs="Arial"/>
                <w:sz w:val="20"/>
                <w:szCs w:val="20"/>
              </w:rPr>
              <w:t>supervison</w:t>
            </w:r>
            <w:proofErr w:type="spellEnd"/>
            <w:r w:rsidRPr="002F7A12">
              <w:rPr>
                <w:rFonts w:asciiTheme="majorHAnsi" w:hAnsiTheme="majorHAnsi" w:cs="Arial"/>
                <w:sz w:val="20"/>
                <w:szCs w:val="20"/>
              </w:rPr>
              <w:t xml:space="preserve"> for the activity.</w:t>
            </w:r>
          </w:p>
        </w:tc>
        <w:tc>
          <w:tcPr>
            <w:tcW w:w="540" w:type="dxa"/>
            <w:tcMar>
              <w:top w:w="57" w:type="dxa"/>
              <w:bottom w:w="57" w:type="dxa"/>
            </w:tcMar>
            <w:vAlign w:val="center"/>
          </w:tcPr>
          <w:p w14:paraId="29B5EAB6"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42FA1F09"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10856AB9" w14:textId="77777777" w:rsidR="004A658A" w:rsidRPr="002F7A12" w:rsidRDefault="004A658A" w:rsidP="004A658A">
            <w:pPr>
              <w:rPr>
                <w:rFonts w:asciiTheme="majorHAnsi" w:hAnsiTheme="majorHAnsi" w:cs="Arial"/>
                <w:sz w:val="20"/>
                <w:szCs w:val="20"/>
              </w:rPr>
            </w:pPr>
          </w:p>
        </w:tc>
      </w:tr>
      <w:tr w:rsidR="004A658A" w:rsidRPr="002F7A12" w14:paraId="510C3980" w14:textId="77777777">
        <w:tc>
          <w:tcPr>
            <w:tcW w:w="9108" w:type="dxa"/>
            <w:tcMar>
              <w:top w:w="57" w:type="dxa"/>
              <w:bottom w:w="57" w:type="dxa"/>
            </w:tcMar>
            <w:vAlign w:val="center"/>
          </w:tcPr>
          <w:p w14:paraId="07E6157B" w14:textId="77777777" w:rsidR="004A658A" w:rsidRPr="002F7A12" w:rsidRDefault="004A658A" w:rsidP="004A658A">
            <w:pPr>
              <w:rPr>
                <w:rFonts w:asciiTheme="majorHAnsi" w:hAnsiTheme="majorHAnsi" w:cs="Arial"/>
                <w:sz w:val="20"/>
                <w:szCs w:val="20"/>
              </w:rPr>
            </w:pPr>
            <w:r w:rsidRPr="002F7A12">
              <w:rPr>
                <w:rFonts w:asciiTheme="majorHAnsi" w:hAnsiTheme="majorHAnsi" w:cs="Arial"/>
                <w:sz w:val="20"/>
                <w:szCs w:val="20"/>
              </w:rPr>
              <w:t>Parents have been notified of location of venue, transport arrangements and time involved</w:t>
            </w:r>
          </w:p>
        </w:tc>
        <w:tc>
          <w:tcPr>
            <w:tcW w:w="540" w:type="dxa"/>
            <w:tcMar>
              <w:top w:w="57" w:type="dxa"/>
              <w:bottom w:w="57" w:type="dxa"/>
            </w:tcMar>
            <w:vAlign w:val="center"/>
          </w:tcPr>
          <w:p w14:paraId="20D2CB54"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51CF1F78"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11F72327" w14:textId="77777777" w:rsidR="004A658A" w:rsidRPr="002F7A12" w:rsidRDefault="004A658A" w:rsidP="004A658A">
            <w:pPr>
              <w:rPr>
                <w:rFonts w:asciiTheme="majorHAnsi" w:hAnsiTheme="majorHAnsi" w:cs="Arial"/>
                <w:sz w:val="20"/>
                <w:szCs w:val="20"/>
              </w:rPr>
            </w:pPr>
          </w:p>
        </w:tc>
      </w:tr>
      <w:tr w:rsidR="004A658A" w:rsidRPr="002F7A12" w14:paraId="1710F12D" w14:textId="77777777">
        <w:tc>
          <w:tcPr>
            <w:tcW w:w="9108" w:type="dxa"/>
            <w:tcMar>
              <w:top w:w="57" w:type="dxa"/>
              <w:bottom w:w="57" w:type="dxa"/>
            </w:tcMar>
            <w:vAlign w:val="center"/>
          </w:tcPr>
          <w:p w14:paraId="5D06D564" w14:textId="77777777" w:rsidR="004A658A" w:rsidRPr="002F7A12" w:rsidRDefault="004A658A" w:rsidP="004A658A">
            <w:pPr>
              <w:rPr>
                <w:rFonts w:asciiTheme="majorHAnsi" w:hAnsiTheme="majorHAnsi" w:cs="Arial"/>
                <w:sz w:val="20"/>
                <w:szCs w:val="20"/>
              </w:rPr>
            </w:pPr>
            <w:r w:rsidRPr="002F7A12">
              <w:rPr>
                <w:rFonts w:asciiTheme="majorHAnsi" w:hAnsiTheme="majorHAnsi" w:cs="Arial"/>
                <w:sz w:val="20"/>
                <w:szCs w:val="20"/>
              </w:rPr>
              <w:t>First Aid Kit Available</w:t>
            </w:r>
          </w:p>
        </w:tc>
        <w:tc>
          <w:tcPr>
            <w:tcW w:w="540" w:type="dxa"/>
            <w:tcMar>
              <w:top w:w="57" w:type="dxa"/>
              <w:bottom w:w="57" w:type="dxa"/>
            </w:tcMar>
            <w:vAlign w:val="center"/>
          </w:tcPr>
          <w:p w14:paraId="6A353AC3"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171C3817"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30A07763" w14:textId="77777777" w:rsidR="004A658A" w:rsidRPr="002F7A12" w:rsidRDefault="004A658A" w:rsidP="004A658A">
            <w:pPr>
              <w:rPr>
                <w:rFonts w:asciiTheme="majorHAnsi" w:hAnsiTheme="majorHAnsi" w:cs="Arial"/>
                <w:sz w:val="20"/>
                <w:szCs w:val="20"/>
              </w:rPr>
            </w:pPr>
          </w:p>
        </w:tc>
      </w:tr>
      <w:tr w:rsidR="004A658A" w:rsidRPr="002F7A12" w14:paraId="16809CD7" w14:textId="77777777">
        <w:tc>
          <w:tcPr>
            <w:tcW w:w="9108" w:type="dxa"/>
            <w:tcMar>
              <w:top w:w="57" w:type="dxa"/>
              <w:bottom w:w="57" w:type="dxa"/>
            </w:tcMar>
            <w:vAlign w:val="center"/>
          </w:tcPr>
          <w:p w14:paraId="00010785" w14:textId="77777777" w:rsidR="004A658A" w:rsidRPr="002F7A12" w:rsidRDefault="004A658A" w:rsidP="004A658A">
            <w:pPr>
              <w:rPr>
                <w:rFonts w:asciiTheme="majorHAnsi" w:hAnsiTheme="majorHAnsi" w:cs="Arial"/>
                <w:sz w:val="20"/>
                <w:szCs w:val="20"/>
              </w:rPr>
            </w:pPr>
            <w:r w:rsidRPr="002F7A12">
              <w:rPr>
                <w:rFonts w:asciiTheme="majorHAnsi" w:hAnsiTheme="majorHAnsi" w:cs="Arial"/>
                <w:sz w:val="20"/>
                <w:szCs w:val="20"/>
              </w:rPr>
              <w:t>Water is available for students at the venue</w:t>
            </w:r>
          </w:p>
        </w:tc>
        <w:tc>
          <w:tcPr>
            <w:tcW w:w="540" w:type="dxa"/>
            <w:tcMar>
              <w:top w:w="57" w:type="dxa"/>
              <w:bottom w:w="57" w:type="dxa"/>
            </w:tcMar>
            <w:vAlign w:val="center"/>
          </w:tcPr>
          <w:p w14:paraId="428A2753"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491362DC"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07C4731C" w14:textId="77777777" w:rsidR="004A658A" w:rsidRPr="002F7A12" w:rsidRDefault="004A658A" w:rsidP="004A658A">
            <w:pPr>
              <w:rPr>
                <w:rFonts w:asciiTheme="majorHAnsi" w:hAnsiTheme="majorHAnsi" w:cs="Arial"/>
                <w:sz w:val="20"/>
                <w:szCs w:val="20"/>
              </w:rPr>
            </w:pPr>
          </w:p>
        </w:tc>
      </w:tr>
      <w:tr w:rsidR="004A658A" w:rsidRPr="002F7A12" w14:paraId="03D08D6E" w14:textId="77777777">
        <w:tc>
          <w:tcPr>
            <w:tcW w:w="9108" w:type="dxa"/>
            <w:tcMar>
              <w:top w:w="57" w:type="dxa"/>
              <w:bottom w:w="57" w:type="dxa"/>
            </w:tcMar>
            <w:vAlign w:val="center"/>
          </w:tcPr>
          <w:p w14:paraId="5F0DA943" w14:textId="77777777" w:rsidR="004A658A" w:rsidRPr="002F7A12" w:rsidRDefault="004A658A" w:rsidP="004A658A">
            <w:pPr>
              <w:rPr>
                <w:rFonts w:asciiTheme="majorHAnsi" w:hAnsiTheme="majorHAnsi" w:cs="Arial"/>
                <w:sz w:val="20"/>
                <w:szCs w:val="20"/>
              </w:rPr>
            </w:pPr>
            <w:r w:rsidRPr="002F7A12">
              <w:rPr>
                <w:rFonts w:asciiTheme="majorHAnsi" w:hAnsiTheme="majorHAnsi" w:cs="Arial"/>
                <w:sz w:val="20"/>
                <w:szCs w:val="20"/>
              </w:rPr>
              <w:t>Ice is available</w:t>
            </w:r>
          </w:p>
        </w:tc>
        <w:tc>
          <w:tcPr>
            <w:tcW w:w="540" w:type="dxa"/>
            <w:tcMar>
              <w:top w:w="57" w:type="dxa"/>
              <w:bottom w:w="57" w:type="dxa"/>
            </w:tcMar>
            <w:vAlign w:val="center"/>
          </w:tcPr>
          <w:p w14:paraId="2A236248"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2A7E300F"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4606895D" w14:textId="77777777" w:rsidR="004A658A" w:rsidRPr="002F7A12" w:rsidRDefault="004A658A" w:rsidP="004A658A">
            <w:pPr>
              <w:rPr>
                <w:rFonts w:asciiTheme="majorHAnsi" w:hAnsiTheme="majorHAnsi" w:cs="Arial"/>
                <w:sz w:val="20"/>
                <w:szCs w:val="20"/>
              </w:rPr>
            </w:pPr>
          </w:p>
        </w:tc>
      </w:tr>
      <w:tr w:rsidR="004A658A" w:rsidRPr="002F7A12" w14:paraId="06D29A64" w14:textId="77777777">
        <w:tc>
          <w:tcPr>
            <w:tcW w:w="9108" w:type="dxa"/>
            <w:tcMar>
              <w:top w:w="57" w:type="dxa"/>
              <w:bottom w:w="57" w:type="dxa"/>
            </w:tcMar>
            <w:vAlign w:val="center"/>
          </w:tcPr>
          <w:p w14:paraId="72CE63DD" w14:textId="77777777" w:rsidR="004A658A" w:rsidRPr="002F7A12" w:rsidRDefault="004A658A" w:rsidP="004A658A">
            <w:pPr>
              <w:rPr>
                <w:rFonts w:asciiTheme="majorHAnsi" w:hAnsiTheme="majorHAnsi" w:cs="Arial"/>
                <w:sz w:val="20"/>
                <w:szCs w:val="20"/>
              </w:rPr>
            </w:pPr>
            <w:r w:rsidRPr="002F7A12">
              <w:rPr>
                <w:rFonts w:asciiTheme="majorHAnsi" w:hAnsiTheme="majorHAnsi" w:cs="Arial"/>
                <w:sz w:val="20"/>
                <w:szCs w:val="20"/>
              </w:rPr>
              <w:t>Students have been advised of personal sun protection requirements</w:t>
            </w:r>
          </w:p>
        </w:tc>
        <w:tc>
          <w:tcPr>
            <w:tcW w:w="540" w:type="dxa"/>
            <w:tcMar>
              <w:top w:w="57" w:type="dxa"/>
              <w:bottom w:w="57" w:type="dxa"/>
            </w:tcMar>
            <w:vAlign w:val="center"/>
          </w:tcPr>
          <w:p w14:paraId="72DA0A3F"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31C8018F"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60F0895D" w14:textId="77777777" w:rsidR="004A658A" w:rsidRPr="002F7A12" w:rsidRDefault="004A658A" w:rsidP="004A658A">
            <w:pPr>
              <w:rPr>
                <w:rFonts w:asciiTheme="majorHAnsi" w:hAnsiTheme="majorHAnsi" w:cs="Arial"/>
                <w:sz w:val="20"/>
                <w:szCs w:val="20"/>
              </w:rPr>
            </w:pPr>
          </w:p>
        </w:tc>
      </w:tr>
      <w:tr w:rsidR="004A658A" w:rsidRPr="002F7A12" w14:paraId="467E8771" w14:textId="77777777">
        <w:tc>
          <w:tcPr>
            <w:tcW w:w="9108" w:type="dxa"/>
            <w:tcMar>
              <w:top w:w="57" w:type="dxa"/>
              <w:bottom w:w="57" w:type="dxa"/>
            </w:tcMar>
            <w:vAlign w:val="center"/>
          </w:tcPr>
          <w:p w14:paraId="5879AD7E" w14:textId="77777777" w:rsidR="004A658A" w:rsidRPr="002F7A12" w:rsidRDefault="004A658A" w:rsidP="004A658A">
            <w:pPr>
              <w:rPr>
                <w:rFonts w:asciiTheme="majorHAnsi" w:hAnsiTheme="majorHAnsi" w:cs="Arial"/>
                <w:sz w:val="20"/>
                <w:szCs w:val="20"/>
              </w:rPr>
            </w:pPr>
            <w:r w:rsidRPr="002F7A12">
              <w:rPr>
                <w:rFonts w:asciiTheme="majorHAnsi" w:hAnsiTheme="majorHAnsi" w:cs="Arial"/>
                <w:sz w:val="20"/>
                <w:szCs w:val="20"/>
              </w:rPr>
              <w:t>Students suffering from Asthma have been advised to carry their puffer to all events</w:t>
            </w:r>
          </w:p>
        </w:tc>
        <w:tc>
          <w:tcPr>
            <w:tcW w:w="540" w:type="dxa"/>
            <w:tcMar>
              <w:top w:w="57" w:type="dxa"/>
              <w:bottom w:w="57" w:type="dxa"/>
            </w:tcMar>
            <w:vAlign w:val="center"/>
          </w:tcPr>
          <w:p w14:paraId="4F019955"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0B643490"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1E413442" w14:textId="77777777" w:rsidR="004A658A" w:rsidRPr="002F7A12" w:rsidRDefault="004A658A" w:rsidP="004A658A">
            <w:pPr>
              <w:rPr>
                <w:rFonts w:asciiTheme="majorHAnsi" w:hAnsiTheme="majorHAnsi" w:cs="Arial"/>
                <w:sz w:val="20"/>
                <w:szCs w:val="20"/>
              </w:rPr>
            </w:pPr>
          </w:p>
        </w:tc>
      </w:tr>
      <w:tr w:rsidR="004A658A" w:rsidRPr="002F7A12" w14:paraId="0E25AA52" w14:textId="77777777">
        <w:tc>
          <w:tcPr>
            <w:tcW w:w="9108" w:type="dxa"/>
            <w:tcMar>
              <w:top w:w="57" w:type="dxa"/>
              <w:bottom w:w="57" w:type="dxa"/>
            </w:tcMar>
            <w:vAlign w:val="center"/>
          </w:tcPr>
          <w:p w14:paraId="7F1ECE1E" w14:textId="77777777" w:rsidR="004A658A" w:rsidRPr="002F7A12" w:rsidRDefault="004A658A" w:rsidP="004A658A">
            <w:pPr>
              <w:rPr>
                <w:rFonts w:asciiTheme="majorHAnsi" w:hAnsiTheme="majorHAnsi" w:cs="Arial"/>
                <w:sz w:val="20"/>
                <w:szCs w:val="20"/>
              </w:rPr>
            </w:pPr>
            <w:r w:rsidRPr="002F7A12">
              <w:rPr>
                <w:rFonts w:asciiTheme="majorHAnsi" w:hAnsiTheme="majorHAnsi" w:cs="Arial"/>
                <w:sz w:val="20"/>
                <w:szCs w:val="20"/>
              </w:rPr>
              <w:t>Staff issued with infectious diseases policy</w:t>
            </w:r>
          </w:p>
        </w:tc>
        <w:tc>
          <w:tcPr>
            <w:tcW w:w="540" w:type="dxa"/>
            <w:tcMar>
              <w:top w:w="57" w:type="dxa"/>
              <w:bottom w:w="57" w:type="dxa"/>
            </w:tcMar>
            <w:vAlign w:val="center"/>
          </w:tcPr>
          <w:p w14:paraId="5BD64D75"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47666562"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3E4C3F50" w14:textId="77777777" w:rsidR="004A658A" w:rsidRPr="002F7A12" w:rsidRDefault="004A658A" w:rsidP="004A658A">
            <w:pPr>
              <w:rPr>
                <w:rFonts w:asciiTheme="majorHAnsi" w:hAnsiTheme="majorHAnsi" w:cs="Arial"/>
                <w:sz w:val="20"/>
                <w:szCs w:val="20"/>
              </w:rPr>
            </w:pPr>
          </w:p>
        </w:tc>
      </w:tr>
      <w:tr w:rsidR="004A658A" w:rsidRPr="002F7A12" w14:paraId="59BA5765" w14:textId="77777777">
        <w:tc>
          <w:tcPr>
            <w:tcW w:w="9108" w:type="dxa"/>
            <w:tcMar>
              <w:top w:w="57" w:type="dxa"/>
              <w:bottom w:w="57" w:type="dxa"/>
            </w:tcMar>
            <w:vAlign w:val="center"/>
          </w:tcPr>
          <w:p w14:paraId="5603BF7D" w14:textId="77777777" w:rsidR="004A658A" w:rsidRPr="002F7A12" w:rsidRDefault="004A658A" w:rsidP="004A658A">
            <w:pPr>
              <w:rPr>
                <w:rFonts w:asciiTheme="majorHAnsi" w:hAnsiTheme="majorHAnsi" w:cs="Arial"/>
                <w:sz w:val="20"/>
                <w:szCs w:val="20"/>
              </w:rPr>
            </w:pPr>
            <w:r w:rsidRPr="002F7A12">
              <w:rPr>
                <w:rFonts w:asciiTheme="majorHAnsi" w:hAnsiTheme="majorHAnsi" w:cs="Arial"/>
                <w:sz w:val="20"/>
                <w:szCs w:val="20"/>
              </w:rPr>
              <w:t>Form provided for record of injuries/incidents</w:t>
            </w:r>
          </w:p>
        </w:tc>
        <w:tc>
          <w:tcPr>
            <w:tcW w:w="540" w:type="dxa"/>
            <w:tcMar>
              <w:top w:w="57" w:type="dxa"/>
              <w:bottom w:w="57" w:type="dxa"/>
            </w:tcMar>
            <w:vAlign w:val="center"/>
          </w:tcPr>
          <w:p w14:paraId="68D604FC"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758A2AEF"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509E0889" w14:textId="77777777" w:rsidR="004A658A" w:rsidRPr="002F7A12" w:rsidRDefault="004A658A" w:rsidP="004A658A">
            <w:pPr>
              <w:rPr>
                <w:rFonts w:asciiTheme="majorHAnsi" w:hAnsiTheme="majorHAnsi" w:cs="Arial"/>
                <w:sz w:val="20"/>
                <w:szCs w:val="20"/>
              </w:rPr>
            </w:pPr>
          </w:p>
        </w:tc>
      </w:tr>
      <w:tr w:rsidR="004A658A" w:rsidRPr="002F7A12" w14:paraId="6A68C149" w14:textId="77777777">
        <w:tc>
          <w:tcPr>
            <w:tcW w:w="9108" w:type="dxa"/>
            <w:tcMar>
              <w:top w:w="57" w:type="dxa"/>
              <w:bottom w:w="57" w:type="dxa"/>
            </w:tcMar>
            <w:vAlign w:val="center"/>
          </w:tcPr>
          <w:p w14:paraId="5CB79F8C" w14:textId="77777777" w:rsidR="004A658A" w:rsidRPr="002F7A12" w:rsidRDefault="004A658A" w:rsidP="004A658A">
            <w:pPr>
              <w:rPr>
                <w:rFonts w:asciiTheme="majorHAnsi" w:hAnsiTheme="majorHAnsi" w:cs="Arial"/>
                <w:sz w:val="20"/>
                <w:szCs w:val="20"/>
              </w:rPr>
            </w:pPr>
            <w:r w:rsidRPr="002F7A12">
              <w:rPr>
                <w:rFonts w:asciiTheme="majorHAnsi" w:hAnsiTheme="majorHAnsi" w:cs="Arial"/>
                <w:sz w:val="20"/>
                <w:szCs w:val="20"/>
              </w:rPr>
              <w:t>Access available for emergency vehicle</w:t>
            </w:r>
          </w:p>
        </w:tc>
        <w:tc>
          <w:tcPr>
            <w:tcW w:w="540" w:type="dxa"/>
            <w:tcMar>
              <w:top w:w="57" w:type="dxa"/>
              <w:bottom w:w="57" w:type="dxa"/>
            </w:tcMar>
            <w:vAlign w:val="center"/>
          </w:tcPr>
          <w:p w14:paraId="0B70A03E"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7AC030F4"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3A22F6F4" w14:textId="77777777" w:rsidR="004A658A" w:rsidRPr="002F7A12" w:rsidRDefault="004A658A" w:rsidP="004A658A">
            <w:pPr>
              <w:rPr>
                <w:rFonts w:asciiTheme="majorHAnsi" w:hAnsiTheme="majorHAnsi" w:cs="Arial"/>
                <w:sz w:val="20"/>
                <w:szCs w:val="20"/>
              </w:rPr>
            </w:pPr>
          </w:p>
        </w:tc>
      </w:tr>
      <w:tr w:rsidR="004A658A" w:rsidRPr="002F7A12" w14:paraId="2BD8CBDC" w14:textId="77777777">
        <w:tc>
          <w:tcPr>
            <w:tcW w:w="9108" w:type="dxa"/>
            <w:tcMar>
              <w:top w:w="57" w:type="dxa"/>
              <w:bottom w:w="57" w:type="dxa"/>
            </w:tcMar>
            <w:vAlign w:val="center"/>
          </w:tcPr>
          <w:p w14:paraId="4FCBF4C5" w14:textId="77777777" w:rsidR="004A658A" w:rsidRPr="002F7A12" w:rsidRDefault="004A658A" w:rsidP="004A658A">
            <w:pPr>
              <w:rPr>
                <w:rFonts w:asciiTheme="majorHAnsi" w:hAnsiTheme="majorHAnsi" w:cs="Arial"/>
                <w:sz w:val="20"/>
                <w:szCs w:val="20"/>
              </w:rPr>
            </w:pPr>
            <w:r w:rsidRPr="002F7A12">
              <w:rPr>
                <w:rFonts w:asciiTheme="majorHAnsi" w:hAnsiTheme="majorHAnsi" w:cs="Arial"/>
                <w:sz w:val="20"/>
                <w:szCs w:val="20"/>
              </w:rPr>
              <w:t>A Risk Assessment has been completed</w:t>
            </w:r>
          </w:p>
        </w:tc>
        <w:tc>
          <w:tcPr>
            <w:tcW w:w="540" w:type="dxa"/>
            <w:tcMar>
              <w:top w:w="57" w:type="dxa"/>
              <w:bottom w:w="57" w:type="dxa"/>
            </w:tcMar>
            <w:vAlign w:val="center"/>
          </w:tcPr>
          <w:p w14:paraId="5E7A0EF1"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0B9C2A8A"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0118B4B2" w14:textId="77777777" w:rsidR="004A658A" w:rsidRPr="002F7A12" w:rsidRDefault="004A658A" w:rsidP="004A658A">
            <w:pPr>
              <w:rPr>
                <w:rFonts w:asciiTheme="majorHAnsi" w:hAnsiTheme="majorHAnsi" w:cs="Arial"/>
                <w:sz w:val="20"/>
                <w:szCs w:val="20"/>
              </w:rPr>
            </w:pPr>
          </w:p>
        </w:tc>
      </w:tr>
    </w:tbl>
    <w:p w14:paraId="37117D6E" w14:textId="77777777" w:rsidR="004A658A" w:rsidRPr="002F7A12" w:rsidRDefault="004A658A" w:rsidP="004A658A">
      <w:pPr>
        <w:rPr>
          <w:rFonts w:asciiTheme="majorHAnsi" w:hAnsiTheme="majorHAnsi" w:cs="Arial"/>
          <w:sz w:val="20"/>
          <w:szCs w:val="20"/>
        </w:rPr>
      </w:pPr>
    </w:p>
    <w:p w14:paraId="3505C761" w14:textId="77777777" w:rsidR="004A658A" w:rsidRPr="002F7A12" w:rsidRDefault="004A658A" w:rsidP="004A658A">
      <w:pPr>
        <w:rPr>
          <w:rFonts w:asciiTheme="majorHAnsi" w:hAnsiTheme="majorHAnsi" w:cs="Arial"/>
          <w:b/>
          <w:sz w:val="22"/>
          <w:szCs w:val="22"/>
        </w:rPr>
      </w:pPr>
      <w:r w:rsidRPr="002F7A12">
        <w:rPr>
          <w:rFonts w:asciiTheme="majorHAnsi" w:hAnsiTheme="majorHAnsi" w:cs="Arial"/>
          <w:b/>
          <w:sz w:val="22"/>
          <w:szCs w:val="22"/>
        </w:rPr>
        <w:t>Participants &amp; Officials</w:t>
      </w:r>
    </w:p>
    <w:p w14:paraId="39BEB14D" w14:textId="77777777" w:rsidR="004A658A" w:rsidRPr="002F7A12" w:rsidRDefault="004A658A" w:rsidP="004A658A">
      <w:pPr>
        <w:rPr>
          <w:rFonts w:asciiTheme="majorHAnsi" w:hAnsiTheme="majorHAnsi" w:cs="Arial"/>
          <w:b/>
          <w:sz w:val="16"/>
          <w:szCs w:val="16"/>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8"/>
        <w:gridCol w:w="540"/>
        <w:gridCol w:w="540"/>
        <w:gridCol w:w="540"/>
      </w:tblGrid>
      <w:tr w:rsidR="004A658A" w:rsidRPr="002F7A12" w14:paraId="697F0A7F" w14:textId="77777777">
        <w:tc>
          <w:tcPr>
            <w:tcW w:w="9108" w:type="dxa"/>
            <w:tcMar>
              <w:top w:w="57" w:type="dxa"/>
              <w:bottom w:w="57" w:type="dxa"/>
            </w:tcMar>
            <w:vAlign w:val="center"/>
          </w:tcPr>
          <w:p w14:paraId="63A4A160" w14:textId="77777777" w:rsidR="004A658A" w:rsidRPr="002F7A12" w:rsidRDefault="004A658A" w:rsidP="004A658A">
            <w:pPr>
              <w:rPr>
                <w:rFonts w:asciiTheme="majorHAnsi" w:hAnsiTheme="majorHAnsi" w:cs="Arial"/>
                <w:sz w:val="20"/>
                <w:szCs w:val="20"/>
              </w:rPr>
            </w:pPr>
            <w:r w:rsidRPr="002F7A12">
              <w:rPr>
                <w:rFonts w:asciiTheme="majorHAnsi" w:hAnsiTheme="majorHAnsi" w:cs="Arial"/>
                <w:sz w:val="20"/>
                <w:szCs w:val="20"/>
              </w:rPr>
              <w:t xml:space="preserve">Suitably qualified officials/teachers are to be used </w:t>
            </w:r>
          </w:p>
        </w:tc>
        <w:tc>
          <w:tcPr>
            <w:tcW w:w="540" w:type="dxa"/>
            <w:tcMar>
              <w:top w:w="57" w:type="dxa"/>
              <w:bottom w:w="57" w:type="dxa"/>
            </w:tcMar>
            <w:vAlign w:val="center"/>
          </w:tcPr>
          <w:p w14:paraId="3DCFC7E0"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6733BAB5"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468EA5E5" w14:textId="77777777" w:rsidR="004A658A" w:rsidRPr="002F7A12" w:rsidRDefault="004A658A" w:rsidP="004A658A">
            <w:pPr>
              <w:rPr>
                <w:rFonts w:asciiTheme="majorHAnsi" w:hAnsiTheme="majorHAnsi" w:cs="Arial"/>
                <w:sz w:val="20"/>
                <w:szCs w:val="20"/>
              </w:rPr>
            </w:pPr>
          </w:p>
        </w:tc>
      </w:tr>
      <w:tr w:rsidR="004A658A" w:rsidRPr="002F7A12" w14:paraId="4895A04E" w14:textId="77777777">
        <w:tc>
          <w:tcPr>
            <w:tcW w:w="9108" w:type="dxa"/>
            <w:tcMar>
              <w:top w:w="57" w:type="dxa"/>
              <w:bottom w:w="57" w:type="dxa"/>
            </w:tcMar>
            <w:vAlign w:val="center"/>
          </w:tcPr>
          <w:p w14:paraId="49C28ED7" w14:textId="77777777" w:rsidR="004A658A" w:rsidRPr="002F7A12" w:rsidRDefault="004A658A" w:rsidP="004A658A">
            <w:pPr>
              <w:rPr>
                <w:rFonts w:asciiTheme="majorHAnsi" w:hAnsiTheme="majorHAnsi" w:cs="Arial"/>
                <w:sz w:val="20"/>
                <w:szCs w:val="20"/>
              </w:rPr>
            </w:pPr>
            <w:r w:rsidRPr="002F7A12">
              <w:rPr>
                <w:rFonts w:asciiTheme="majorHAnsi" w:hAnsiTheme="majorHAnsi" w:cs="Arial"/>
                <w:sz w:val="20"/>
                <w:szCs w:val="20"/>
              </w:rPr>
              <w:t>Officials are aware of any modified rules applying to the age group</w:t>
            </w:r>
          </w:p>
        </w:tc>
        <w:tc>
          <w:tcPr>
            <w:tcW w:w="540" w:type="dxa"/>
            <w:tcMar>
              <w:top w:w="57" w:type="dxa"/>
              <w:bottom w:w="57" w:type="dxa"/>
            </w:tcMar>
            <w:vAlign w:val="center"/>
          </w:tcPr>
          <w:p w14:paraId="47EEACBD"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2A65B850"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1B5C8CE3" w14:textId="77777777" w:rsidR="004A658A" w:rsidRPr="002F7A12" w:rsidRDefault="004A658A" w:rsidP="004A658A">
            <w:pPr>
              <w:rPr>
                <w:rFonts w:asciiTheme="majorHAnsi" w:hAnsiTheme="majorHAnsi" w:cs="Arial"/>
                <w:sz w:val="20"/>
                <w:szCs w:val="20"/>
              </w:rPr>
            </w:pPr>
          </w:p>
        </w:tc>
      </w:tr>
      <w:tr w:rsidR="004A658A" w:rsidRPr="002F7A12" w14:paraId="513206AE" w14:textId="77777777">
        <w:tc>
          <w:tcPr>
            <w:tcW w:w="9108" w:type="dxa"/>
            <w:tcMar>
              <w:top w:w="57" w:type="dxa"/>
              <w:bottom w:w="57" w:type="dxa"/>
            </w:tcMar>
            <w:vAlign w:val="center"/>
          </w:tcPr>
          <w:p w14:paraId="2F33A0E3" w14:textId="77777777" w:rsidR="004A658A" w:rsidRPr="002F7A12" w:rsidRDefault="004A658A" w:rsidP="004A658A">
            <w:pPr>
              <w:rPr>
                <w:rFonts w:asciiTheme="majorHAnsi" w:hAnsiTheme="majorHAnsi" w:cs="Arial"/>
                <w:sz w:val="20"/>
                <w:szCs w:val="20"/>
              </w:rPr>
            </w:pPr>
            <w:r w:rsidRPr="002F7A12">
              <w:rPr>
                <w:rFonts w:asciiTheme="majorHAnsi" w:hAnsiTheme="majorHAnsi" w:cs="Arial"/>
                <w:sz w:val="20"/>
                <w:szCs w:val="20"/>
              </w:rPr>
              <w:t>Teachers are aware and apply appropriate bowling restrictions for age group</w:t>
            </w:r>
          </w:p>
        </w:tc>
        <w:tc>
          <w:tcPr>
            <w:tcW w:w="540" w:type="dxa"/>
            <w:tcMar>
              <w:top w:w="57" w:type="dxa"/>
              <w:bottom w:w="57" w:type="dxa"/>
            </w:tcMar>
            <w:vAlign w:val="center"/>
          </w:tcPr>
          <w:p w14:paraId="6AAFE20E"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788018C3"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6542DD56" w14:textId="77777777" w:rsidR="004A658A" w:rsidRPr="002F7A12" w:rsidRDefault="004A658A" w:rsidP="004A658A">
            <w:pPr>
              <w:rPr>
                <w:rFonts w:asciiTheme="majorHAnsi" w:hAnsiTheme="majorHAnsi" w:cs="Arial"/>
                <w:sz w:val="20"/>
                <w:szCs w:val="20"/>
              </w:rPr>
            </w:pPr>
          </w:p>
        </w:tc>
      </w:tr>
      <w:tr w:rsidR="004A658A" w:rsidRPr="002F7A12" w14:paraId="7F9B19B2" w14:textId="77777777">
        <w:tc>
          <w:tcPr>
            <w:tcW w:w="9108" w:type="dxa"/>
            <w:tcMar>
              <w:top w:w="57" w:type="dxa"/>
              <w:bottom w:w="57" w:type="dxa"/>
            </w:tcMar>
            <w:vAlign w:val="center"/>
          </w:tcPr>
          <w:p w14:paraId="07372445" w14:textId="77777777" w:rsidR="004A658A" w:rsidRPr="002F7A12" w:rsidRDefault="004A658A" w:rsidP="004A658A">
            <w:pPr>
              <w:rPr>
                <w:rFonts w:asciiTheme="majorHAnsi" w:hAnsiTheme="majorHAnsi" w:cs="Arial"/>
                <w:sz w:val="20"/>
                <w:szCs w:val="20"/>
              </w:rPr>
            </w:pPr>
            <w:r w:rsidRPr="002F7A12">
              <w:rPr>
                <w:rFonts w:asciiTheme="majorHAnsi" w:hAnsiTheme="majorHAnsi" w:cs="Arial"/>
                <w:sz w:val="20"/>
                <w:szCs w:val="20"/>
              </w:rPr>
              <w:t>Male Batters have protectors</w:t>
            </w:r>
          </w:p>
        </w:tc>
        <w:tc>
          <w:tcPr>
            <w:tcW w:w="540" w:type="dxa"/>
            <w:tcMar>
              <w:top w:w="57" w:type="dxa"/>
              <w:bottom w:w="57" w:type="dxa"/>
            </w:tcMar>
            <w:vAlign w:val="center"/>
          </w:tcPr>
          <w:p w14:paraId="6977237C"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1A9943A3"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04C473CC" w14:textId="77777777" w:rsidR="004A658A" w:rsidRPr="002F7A12" w:rsidRDefault="004A658A" w:rsidP="004A658A">
            <w:pPr>
              <w:rPr>
                <w:rFonts w:asciiTheme="majorHAnsi" w:hAnsiTheme="majorHAnsi" w:cs="Arial"/>
                <w:sz w:val="20"/>
                <w:szCs w:val="20"/>
              </w:rPr>
            </w:pPr>
          </w:p>
        </w:tc>
      </w:tr>
    </w:tbl>
    <w:p w14:paraId="7C35B187" w14:textId="77777777" w:rsidR="004A658A" w:rsidRPr="002F7A12" w:rsidRDefault="004A658A" w:rsidP="004A658A">
      <w:pPr>
        <w:rPr>
          <w:rFonts w:asciiTheme="majorHAnsi" w:hAnsiTheme="majorHAnsi" w:cs="Arial"/>
          <w:b/>
          <w:sz w:val="20"/>
          <w:szCs w:val="20"/>
        </w:rPr>
      </w:pPr>
    </w:p>
    <w:p w14:paraId="32E88F97" w14:textId="77777777" w:rsidR="004A658A" w:rsidRPr="002F7A12" w:rsidRDefault="004A658A" w:rsidP="004A658A">
      <w:pPr>
        <w:rPr>
          <w:rFonts w:asciiTheme="majorHAnsi" w:hAnsiTheme="majorHAnsi" w:cs="Arial"/>
          <w:b/>
          <w:sz w:val="22"/>
          <w:szCs w:val="22"/>
        </w:rPr>
      </w:pPr>
      <w:r w:rsidRPr="002F7A12">
        <w:rPr>
          <w:rFonts w:asciiTheme="majorHAnsi" w:hAnsiTheme="majorHAnsi" w:cs="Arial"/>
          <w:b/>
          <w:sz w:val="22"/>
          <w:szCs w:val="22"/>
        </w:rPr>
        <w:t>Equipment / Grounds</w:t>
      </w:r>
    </w:p>
    <w:p w14:paraId="1ED95DF6" w14:textId="77777777" w:rsidR="004A658A" w:rsidRPr="002F7A12" w:rsidRDefault="004A658A" w:rsidP="004A658A">
      <w:pPr>
        <w:rPr>
          <w:rFonts w:asciiTheme="majorHAnsi" w:hAnsiTheme="majorHAnsi" w:cs="Arial"/>
          <w:b/>
          <w:sz w:val="16"/>
          <w:szCs w:val="16"/>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8"/>
        <w:gridCol w:w="540"/>
        <w:gridCol w:w="540"/>
        <w:gridCol w:w="540"/>
      </w:tblGrid>
      <w:tr w:rsidR="004A658A" w:rsidRPr="002F7A12" w14:paraId="7654182E" w14:textId="77777777">
        <w:tc>
          <w:tcPr>
            <w:tcW w:w="9108" w:type="dxa"/>
            <w:tcMar>
              <w:top w:w="57" w:type="dxa"/>
              <w:bottom w:w="57" w:type="dxa"/>
            </w:tcMar>
            <w:vAlign w:val="center"/>
          </w:tcPr>
          <w:p w14:paraId="13F6727F" w14:textId="77777777" w:rsidR="004A658A" w:rsidRPr="002F7A12" w:rsidRDefault="004A658A" w:rsidP="004A658A">
            <w:pPr>
              <w:rPr>
                <w:rFonts w:asciiTheme="majorHAnsi" w:hAnsiTheme="majorHAnsi" w:cs="Arial"/>
                <w:sz w:val="20"/>
                <w:szCs w:val="20"/>
              </w:rPr>
            </w:pPr>
            <w:r w:rsidRPr="002F7A12">
              <w:rPr>
                <w:rFonts w:asciiTheme="majorHAnsi" w:hAnsiTheme="majorHAnsi" w:cs="Arial"/>
                <w:sz w:val="20"/>
                <w:szCs w:val="20"/>
              </w:rPr>
              <w:t xml:space="preserve">The ground surface has been checked and is free of obstructions and loose objects.   </w:t>
            </w:r>
          </w:p>
        </w:tc>
        <w:tc>
          <w:tcPr>
            <w:tcW w:w="540" w:type="dxa"/>
            <w:tcMar>
              <w:top w:w="57" w:type="dxa"/>
              <w:bottom w:w="57" w:type="dxa"/>
            </w:tcMar>
            <w:vAlign w:val="center"/>
          </w:tcPr>
          <w:p w14:paraId="70933A97"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5B3BA57F"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1A48CFAE" w14:textId="77777777" w:rsidR="004A658A" w:rsidRPr="002F7A12" w:rsidRDefault="004A658A" w:rsidP="004A658A">
            <w:pPr>
              <w:rPr>
                <w:rFonts w:asciiTheme="majorHAnsi" w:hAnsiTheme="majorHAnsi" w:cs="Arial"/>
                <w:sz w:val="20"/>
                <w:szCs w:val="20"/>
              </w:rPr>
            </w:pPr>
          </w:p>
        </w:tc>
      </w:tr>
      <w:tr w:rsidR="004A658A" w:rsidRPr="002F7A12" w14:paraId="17F80C12" w14:textId="77777777">
        <w:tc>
          <w:tcPr>
            <w:tcW w:w="9108" w:type="dxa"/>
            <w:tcMar>
              <w:top w:w="57" w:type="dxa"/>
              <w:bottom w:w="57" w:type="dxa"/>
            </w:tcMar>
            <w:vAlign w:val="center"/>
          </w:tcPr>
          <w:p w14:paraId="133091FA" w14:textId="77777777" w:rsidR="004A658A" w:rsidRPr="002F7A12" w:rsidRDefault="004A658A" w:rsidP="004A658A">
            <w:pPr>
              <w:rPr>
                <w:rFonts w:asciiTheme="majorHAnsi" w:hAnsiTheme="majorHAnsi" w:cs="Arial"/>
                <w:sz w:val="20"/>
                <w:szCs w:val="20"/>
              </w:rPr>
            </w:pPr>
            <w:r w:rsidRPr="002F7A12">
              <w:rPr>
                <w:rFonts w:asciiTheme="majorHAnsi" w:hAnsiTheme="majorHAnsi" w:cs="Arial"/>
                <w:sz w:val="20"/>
                <w:szCs w:val="20"/>
              </w:rPr>
              <w:t>Wicket has been inspected and is suitable for play</w:t>
            </w:r>
          </w:p>
        </w:tc>
        <w:tc>
          <w:tcPr>
            <w:tcW w:w="540" w:type="dxa"/>
            <w:tcMar>
              <w:top w:w="57" w:type="dxa"/>
              <w:bottom w:w="57" w:type="dxa"/>
            </w:tcMar>
            <w:vAlign w:val="center"/>
          </w:tcPr>
          <w:p w14:paraId="495CE1A3"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0B48FE70"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0A55C876" w14:textId="77777777" w:rsidR="004A658A" w:rsidRPr="002F7A12" w:rsidRDefault="004A658A" w:rsidP="004A658A">
            <w:pPr>
              <w:rPr>
                <w:rFonts w:asciiTheme="majorHAnsi" w:hAnsiTheme="majorHAnsi" w:cs="Arial"/>
                <w:sz w:val="20"/>
                <w:szCs w:val="20"/>
              </w:rPr>
            </w:pPr>
          </w:p>
        </w:tc>
      </w:tr>
      <w:tr w:rsidR="004A658A" w:rsidRPr="002F7A12" w14:paraId="16962B53" w14:textId="77777777">
        <w:tc>
          <w:tcPr>
            <w:tcW w:w="9108" w:type="dxa"/>
            <w:tcMar>
              <w:top w:w="57" w:type="dxa"/>
              <w:bottom w:w="57" w:type="dxa"/>
            </w:tcMar>
            <w:vAlign w:val="center"/>
          </w:tcPr>
          <w:p w14:paraId="21F3C0AB" w14:textId="77777777" w:rsidR="004A658A" w:rsidRPr="002F7A12" w:rsidRDefault="004A658A" w:rsidP="004A658A">
            <w:pPr>
              <w:rPr>
                <w:rFonts w:asciiTheme="majorHAnsi" w:hAnsiTheme="majorHAnsi" w:cs="Arial"/>
                <w:sz w:val="20"/>
                <w:szCs w:val="20"/>
              </w:rPr>
            </w:pPr>
            <w:r w:rsidRPr="002F7A12">
              <w:rPr>
                <w:rFonts w:asciiTheme="majorHAnsi" w:hAnsiTheme="majorHAnsi" w:cs="Arial"/>
                <w:sz w:val="20"/>
                <w:szCs w:val="20"/>
              </w:rPr>
              <w:t>Kit contains safety gear for wicket keeper –</w:t>
            </w:r>
            <w:proofErr w:type="gramStart"/>
            <w:r w:rsidRPr="002F7A12">
              <w:rPr>
                <w:rFonts w:asciiTheme="majorHAnsi" w:hAnsiTheme="majorHAnsi" w:cs="Arial"/>
                <w:sz w:val="20"/>
                <w:szCs w:val="20"/>
              </w:rPr>
              <w:t>pads ,</w:t>
            </w:r>
            <w:proofErr w:type="gramEnd"/>
            <w:r w:rsidRPr="002F7A12">
              <w:rPr>
                <w:rFonts w:asciiTheme="majorHAnsi" w:hAnsiTheme="majorHAnsi" w:cs="Arial"/>
                <w:sz w:val="20"/>
                <w:szCs w:val="20"/>
              </w:rPr>
              <w:t xml:space="preserve"> wicket keeping gloves; Batters –pads and batting gloves and at least 2 batters helmets of the appropriate size; shin guards for close in fielders</w:t>
            </w:r>
          </w:p>
        </w:tc>
        <w:tc>
          <w:tcPr>
            <w:tcW w:w="540" w:type="dxa"/>
            <w:tcMar>
              <w:top w:w="57" w:type="dxa"/>
              <w:bottom w:w="57" w:type="dxa"/>
            </w:tcMar>
            <w:vAlign w:val="center"/>
          </w:tcPr>
          <w:p w14:paraId="1F332775"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087D63FC"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4D718207" w14:textId="77777777" w:rsidR="004A658A" w:rsidRPr="002F7A12" w:rsidRDefault="004A658A" w:rsidP="004A658A">
            <w:pPr>
              <w:rPr>
                <w:rFonts w:asciiTheme="majorHAnsi" w:hAnsiTheme="majorHAnsi" w:cs="Arial"/>
                <w:sz w:val="20"/>
                <w:szCs w:val="20"/>
              </w:rPr>
            </w:pPr>
          </w:p>
        </w:tc>
      </w:tr>
      <w:tr w:rsidR="004A658A" w:rsidRPr="002F7A12" w14:paraId="350E1013" w14:textId="77777777">
        <w:tc>
          <w:tcPr>
            <w:tcW w:w="9108" w:type="dxa"/>
            <w:tcMar>
              <w:top w:w="57" w:type="dxa"/>
              <w:bottom w:w="57" w:type="dxa"/>
            </w:tcMar>
            <w:vAlign w:val="center"/>
          </w:tcPr>
          <w:p w14:paraId="1A08CE65" w14:textId="77777777" w:rsidR="004A658A" w:rsidRPr="002F7A12" w:rsidRDefault="004A658A" w:rsidP="004A658A">
            <w:pPr>
              <w:rPr>
                <w:rFonts w:asciiTheme="majorHAnsi" w:hAnsiTheme="majorHAnsi" w:cs="Arial"/>
                <w:sz w:val="20"/>
                <w:szCs w:val="20"/>
              </w:rPr>
            </w:pPr>
            <w:r w:rsidRPr="002F7A12">
              <w:rPr>
                <w:rFonts w:asciiTheme="majorHAnsi" w:hAnsiTheme="majorHAnsi" w:cs="Arial"/>
                <w:sz w:val="20"/>
                <w:szCs w:val="20"/>
              </w:rPr>
              <w:t>The use of properly fitted mouthguards has been recommended (mandated?) to students</w:t>
            </w:r>
          </w:p>
        </w:tc>
        <w:tc>
          <w:tcPr>
            <w:tcW w:w="540" w:type="dxa"/>
            <w:tcMar>
              <w:top w:w="57" w:type="dxa"/>
              <w:bottom w:w="57" w:type="dxa"/>
            </w:tcMar>
            <w:vAlign w:val="center"/>
          </w:tcPr>
          <w:p w14:paraId="5EE2B7DB"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3AB42B1E"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2CE70095" w14:textId="77777777" w:rsidR="004A658A" w:rsidRPr="002F7A12" w:rsidRDefault="004A658A" w:rsidP="004A658A">
            <w:pPr>
              <w:rPr>
                <w:rFonts w:asciiTheme="majorHAnsi" w:hAnsiTheme="majorHAnsi" w:cs="Arial"/>
                <w:sz w:val="20"/>
                <w:szCs w:val="20"/>
              </w:rPr>
            </w:pPr>
          </w:p>
        </w:tc>
      </w:tr>
      <w:tr w:rsidR="004A658A" w:rsidRPr="002F7A12" w14:paraId="20F92FB6" w14:textId="77777777">
        <w:tc>
          <w:tcPr>
            <w:tcW w:w="9108" w:type="dxa"/>
            <w:tcMar>
              <w:top w:w="57" w:type="dxa"/>
              <w:bottom w:w="57" w:type="dxa"/>
            </w:tcMar>
            <w:vAlign w:val="center"/>
          </w:tcPr>
          <w:p w14:paraId="778B685D" w14:textId="77777777" w:rsidR="004A658A" w:rsidRPr="002F7A12" w:rsidRDefault="004A658A" w:rsidP="004A658A">
            <w:pPr>
              <w:rPr>
                <w:rFonts w:asciiTheme="majorHAnsi" w:hAnsiTheme="majorHAnsi" w:cs="Arial"/>
                <w:sz w:val="20"/>
                <w:szCs w:val="20"/>
              </w:rPr>
            </w:pPr>
            <w:r w:rsidRPr="002F7A12">
              <w:rPr>
                <w:rFonts w:asciiTheme="majorHAnsi" w:hAnsiTheme="majorHAnsi" w:cs="Arial"/>
                <w:sz w:val="20"/>
                <w:szCs w:val="20"/>
              </w:rPr>
              <w:t>Shelter provided for batting team</w:t>
            </w:r>
          </w:p>
        </w:tc>
        <w:tc>
          <w:tcPr>
            <w:tcW w:w="540" w:type="dxa"/>
            <w:tcMar>
              <w:top w:w="57" w:type="dxa"/>
              <w:bottom w:w="57" w:type="dxa"/>
            </w:tcMar>
            <w:vAlign w:val="center"/>
          </w:tcPr>
          <w:p w14:paraId="3A2FB238"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52D4E0B0"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4BBCB1AE" w14:textId="77777777" w:rsidR="004A658A" w:rsidRPr="002F7A12" w:rsidRDefault="004A658A" w:rsidP="004A658A">
            <w:pPr>
              <w:rPr>
                <w:rFonts w:asciiTheme="majorHAnsi" w:hAnsiTheme="majorHAnsi" w:cs="Arial"/>
                <w:sz w:val="20"/>
                <w:szCs w:val="20"/>
              </w:rPr>
            </w:pPr>
          </w:p>
        </w:tc>
      </w:tr>
      <w:tr w:rsidR="004A658A" w:rsidRPr="002F7A12" w14:paraId="256E2DF4" w14:textId="77777777">
        <w:tc>
          <w:tcPr>
            <w:tcW w:w="9108" w:type="dxa"/>
            <w:tcMar>
              <w:top w:w="57" w:type="dxa"/>
              <w:bottom w:w="57" w:type="dxa"/>
            </w:tcMar>
            <w:vAlign w:val="center"/>
          </w:tcPr>
          <w:p w14:paraId="12A8283F" w14:textId="77777777" w:rsidR="004A658A" w:rsidRPr="002F7A12" w:rsidRDefault="004A658A" w:rsidP="004A658A">
            <w:pPr>
              <w:rPr>
                <w:rFonts w:asciiTheme="majorHAnsi" w:hAnsiTheme="majorHAnsi" w:cs="Arial"/>
                <w:sz w:val="20"/>
                <w:szCs w:val="20"/>
              </w:rPr>
            </w:pPr>
            <w:r w:rsidRPr="002F7A12">
              <w:rPr>
                <w:rFonts w:asciiTheme="majorHAnsi" w:hAnsiTheme="majorHAnsi" w:cs="Arial"/>
                <w:sz w:val="20"/>
                <w:szCs w:val="20"/>
              </w:rPr>
              <w:t>Non hazardous line-marking material used</w:t>
            </w:r>
          </w:p>
        </w:tc>
        <w:tc>
          <w:tcPr>
            <w:tcW w:w="540" w:type="dxa"/>
            <w:tcMar>
              <w:top w:w="57" w:type="dxa"/>
              <w:bottom w:w="57" w:type="dxa"/>
            </w:tcMar>
            <w:vAlign w:val="center"/>
          </w:tcPr>
          <w:p w14:paraId="581CA52B"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5DF949DF"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3F93D564" w14:textId="77777777" w:rsidR="004A658A" w:rsidRPr="002F7A12" w:rsidRDefault="004A658A" w:rsidP="004A658A">
            <w:pPr>
              <w:rPr>
                <w:rFonts w:asciiTheme="majorHAnsi" w:hAnsiTheme="majorHAnsi" w:cs="Arial"/>
                <w:sz w:val="20"/>
                <w:szCs w:val="20"/>
              </w:rPr>
            </w:pPr>
          </w:p>
        </w:tc>
      </w:tr>
      <w:tr w:rsidR="004A658A" w:rsidRPr="002F7A12" w14:paraId="16007653" w14:textId="77777777">
        <w:tc>
          <w:tcPr>
            <w:tcW w:w="9108" w:type="dxa"/>
            <w:tcMar>
              <w:top w:w="57" w:type="dxa"/>
              <w:bottom w:w="57" w:type="dxa"/>
            </w:tcMar>
            <w:vAlign w:val="center"/>
          </w:tcPr>
          <w:p w14:paraId="0EE5AE34" w14:textId="77777777" w:rsidR="004A658A" w:rsidRPr="002F7A12" w:rsidRDefault="004A658A" w:rsidP="004A658A">
            <w:pPr>
              <w:rPr>
                <w:rFonts w:asciiTheme="majorHAnsi" w:hAnsiTheme="majorHAnsi" w:cs="Arial"/>
                <w:sz w:val="20"/>
                <w:szCs w:val="20"/>
              </w:rPr>
            </w:pPr>
            <w:r w:rsidRPr="002F7A12">
              <w:rPr>
                <w:rFonts w:asciiTheme="majorHAnsi" w:hAnsiTheme="majorHAnsi" w:cs="Arial"/>
                <w:sz w:val="20"/>
                <w:szCs w:val="20"/>
              </w:rPr>
              <w:t>Non hazardous boundary markers used</w:t>
            </w:r>
          </w:p>
        </w:tc>
        <w:tc>
          <w:tcPr>
            <w:tcW w:w="540" w:type="dxa"/>
            <w:tcMar>
              <w:top w:w="57" w:type="dxa"/>
              <w:bottom w:w="57" w:type="dxa"/>
            </w:tcMar>
            <w:vAlign w:val="center"/>
          </w:tcPr>
          <w:p w14:paraId="1C58BC16"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13345E81"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5B1A2B6A" w14:textId="77777777" w:rsidR="004A658A" w:rsidRPr="002F7A12" w:rsidRDefault="004A658A" w:rsidP="004A658A">
            <w:pPr>
              <w:rPr>
                <w:rFonts w:asciiTheme="majorHAnsi" w:hAnsiTheme="majorHAnsi" w:cs="Arial"/>
                <w:sz w:val="20"/>
                <w:szCs w:val="20"/>
              </w:rPr>
            </w:pPr>
          </w:p>
        </w:tc>
      </w:tr>
      <w:tr w:rsidR="004A658A" w:rsidRPr="002F7A12" w14:paraId="7E11F8B7" w14:textId="77777777">
        <w:tc>
          <w:tcPr>
            <w:tcW w:w="9108" w:type="dxa"/>
            <w:tcMar>
              <w:top w:w="57" w:type="dxa"/>
              <w:bottom w:w="57" w:type="dxa"/>
            </w:tcMar>
            <w:vAlign w:val="center"/>
          </w:tcPr>
          <w:p w14:paraId="2AC80873" w14:textId="77777777" w:rsidR="004A658A" w:rsidRPr="002F7A12" w:rsidRDefault="004A658A" w:rsidP="004A658A">
            <w:pPr>
              <w:rPr>
                <w:rFonts w:asciiTheme="majorHAnsi" w:hAnsiTheme="majorHAnsi" w:cs="Arial"/>
                <w:sz w:val="20"/>
                <w:szCs w:val="20"/>
              </w:rPr>
            </w:pPr>
            <w:r w:rsidRPr="002F7A12">
              <w:rPr>
                <w:rFonts w:asciiTheme="majorHAnsi" w:hAnsiTheme="majorHAnsi" w:cs="Arial"/>
                <w:sz w:val="20"/>
                <w:szCs w:val="20"/>
              </w:rPr>
              <w:t>Public facilities and buildings which are to be used have been checked</w:t>
            </w:r>
          </w:p>
        </w:tc>
        <w:tc>
          <w:tcPr>
            <w:tcW w:w="540" w:type="dxa"/>
            <w:tcMar>
              <w:top w:w="57" w:type="dxa"/>
              <w:bottom w:w="57" w:type="dxa"/>
            </w:tcMar>
            <w:vAlign w:val="center"/>
          </w:tcPr>
          <w:p w14:paraId="56F8E364"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25385556"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7D2E8E31" w14:textId="77777777" w:rsidR="004A658A" w:rsidRPr="002F7A12" w:rsidRDefault="004A658A" w:rsidP="004A658A">
            <w:pPr>
              <w:rPr>
                <w:rFonts w:asciiTheme="majorHAnsi" w:hAnsiTheme="majorHAnsi" w:cs="Arial"/>
                <w:sz w:val="20"/>
                <w:szCs w:val="20"/>
              </w:rPr>
            </w:pPr>
          </w:p>
        </w:tc>
      </w:tr>
      <w:tr w:rsidR="004A658A" w:rsidRPr="002F7A12" w14:paraId="4619667E" w14:textId="77777777">
        <w:tc>
          <w:tcPr>
            <w:tcW w:w="9108" w:type="dxa"/>
            <w:tcMar>
              <w:top w:w="57" w:type="dxa"/>
              <w:bottom w:w="57" w:type="dxa"/>
            </w:tcMar>
            <w:vAlign w:val="center"/>
          </w:tcPr>
          <w:p w14:paraId="127F7BB2" w14:textId="77777777" w:rsidR="004A658A" w:rsidRPr="002F7A12" w:rsidRDefault="004A658A" w:rsidP="004A658A">
            <w:pPr>
              <w:rPr>
                <w:rFonts w:asciiTheme="majorHAnsi" w:hAnsiTheme="majorHAnsi" w:cs="Arial"/>
                <w:sz w:val="20"/>
                <w:szCs w:val="20"/>
              </w:rPr>
            </w:pPr>
            <w:r w:rsidRPr="002F7A12">
              <w:rPr>
                <w:rFonts w:asciiTheme="majorHAnsi" w:hAnsiTheme="majorHAnsi" w:cs="Arial"/>
                <w:sz w:val="20"/>
                <w:szCs w:val="20"/>
              </w:rPr>
              <w:t xml:space="preserve">Appropriate spectator areas </w:t>
            </w:r>
          </w:p>
        </w:tc>
        <w:tc>
          <w:tcPr>
            <w:tcW w:w="540" w:type="dxa"/>
            <w:tcMar>
              <w:top w:w="57" w:type="dxa"/>
              <w:bottom w:w="57" w:type="dxa"/>
            </w:tcMar>
            <w:vAlign w:val="center"/>
          </w:tcPr>
          <w:p w14:paraId="3FB90ED7"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397B2A45"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45115C94" w14:textId="77777777" w:rsidR="004A658A" w:rsidRPr="002F7A12" w:rsidRDefault="004A658A" w:rsidP="004A658A">
            <w:pPr>
              <w:rPr>
                <w:rFonts w:asciiTheme="majorHAnsi" w:hAnsiTheme="majorHAnsi" w:cs="Arial"/>
                <w:sz w:val="20"/>
                <w:szCs w:val="20"/>
              </w:rPr>
            </w:pPr>
          </w:p>
        </w:tc>
      </w:tr>
    </w:tbl>
    <w:p w14:paraId="577DC99D" w14:textId="77777777" w:rsidR="004A658A" w:rsidRPr="002F7A12" w:rsidRDefault="004A658A" w:rsidP="004A658A">
      <w:pPr>
        <w:rPr>
          <w:rFonts w:asciiTheme="majorHAnsi" w:hAnsiTheme="majorHAnsi" w:cs="Arial"/>
          <w:sz w:val="20"/>
          <w:szCs w:val="20"/>
        </w:rPr>
      </w:pPr>
    </w:p>
    <w:p w14:paraId="0FAC5DB6" w14:textId="77777777" w:rsidR="004A658A" w:rsidRPr="002F7A12" w:rsidRDefault="004A658A" w:rsidP="004A658A">
      <w:pPr>
        <w:rPr>
          <w:rFonts w:asciiTheme="majorHAnsi" w:hAnsiTheme="majorHAnsi" w:cs="Arial"/>
          <w:b/>
          <w:sz w:val="22"/>
          <w:szCs w:val="22"/>
        </w:rPr>
      </w:pPr>
      <w:r w:rsidRPr="002F7A12">
        <w:rPr>
          <w:rFonts w:asciiTheme="majorHAnsi" w:hAnsiTheme="majorHAnsi" w:cs="Arial"/>
          <w:b/>
          <w:sz w:val="22"/>
          <w:szCs w:val="22"/>
        </w:rPr>
        <w:t>Environmental</w:t>
      </w:r>
    </w:p>
    <w:p w14:paraId="6293C224" w14:textId="77777777" w:rsidR="004A658A" w:rsidRPr="002F7A12" w:rsidRDefault="004A658A" w:rsidP="004A658A">
      <w:pPr>
        <w:rPr>
          <w:rFonts w:asciiTheme="majorHAnsi" w:hAnsiTheme="majorHAnsi" w:cs="Arial"/>
          <w:b/>
          <w:sz w:val="16"/>
          <w:szCs w:val="16"/>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8"/>
        <w:gridCol w:w="540"/>
        <w:gridCol w:w="540"/>
        <w:gridCol w:w="540"/>
      </w:tblGrid>
      <w:tr w:rsidR="004A658A" w:rsidRPr="002F7A12" w14:paraId="4BF92A49" w14:textId="77777777">
        <w:tc>
          <w:tcPr>
            <w:tcW w:w="9108" w:type="dxa"/>
            <w:tcMar>
              <w:top w:w="57" w:type="dxa"/>
              <w:bottom w:w="57" w:type="dxa"/>
            </w:tcMar>
            <w:vAlign w:val="center"/>
          </w:tcPr>
          <w:p w14:paraId="598BD3AA" w14:textId="77777777" w:rsidR="004A658A" w:rsidRPr="002F7A12" w:rsidRDefault="004A658A" w:rsidP="004A658A">
            <w:pPr>
              <w:rPr>
                <w:rFonts w:asciiTheme="majorHAnsi" w:hAnsiTheme="majorHAnsi" w:cs="Arial"/>
                <w:sz w:val="20"/>
                <w:szCs w:val="20"/>
              </w:rPr>
            </w:pPr>
            <w:r w:rsidRPr="002F7A12">
              <w:rPr>
                <w:rFonts w:asciiTheme="majorHAnsi" w:hAnsiTheme="majorHAnsi" w:cs="Arial"/>
                <w:sz w:val="20"/>
                <w:szCs w:val="20"/>
              </w:rPr>
              <w:t xml:space="preserve">Weather conditions appropriate for the safe conduct of the event </w:t>
            </w:r>
          </w:p>
        </w:tc>
        <w:tc>
          <w:tcPr>
            <w:tcW w:w="540" w:type="dxa"/>
            <w:tcMar>
              <w:top w:w="57" w:type="dxa"/>
              <w:bottom w:w="57" w:type="dxa"/>
            </w:tcMar>
            <w:vAlign w:val="center"/>
          </w:tcPr>
          <w:p w14:paraId="644412DF"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2294E75B" w14:textId="77777777" w:rsidR="004A658A" w:rsidRPr="002F7A12" w:rsidRDefault="004A658A" w:rsidP="004A658A">
            <w:pPr>
              <w:rPr>
                <w:rFonts w:asciiTheme="majorHAnsi" w:hAnsiTheme="majorHAnsi" w:cs="Arial"/>
                <w:sz w:val="20"/>
                <w:szCs w:val="20"/>
              </w:rPr>
            </w:pPr>
          </w:p>
        </w:tc>
        <w:tc>
          <w:tcPr>
            <w:tcW w:w="540" w:type="dxa"/>
            <w:tcMar>
              <w:top w:w="57" w:type="dxa"/>
              <w:bottom w:w="57" w:type="dxa"/>
            </w:tcMar>
            <w:vAlign w:val="center"/>
          </w:tcPr>
          <w:p w14:paraId="457C4894" w14:textId="77777777" w:rsidR="004A658A" w:rsidRPr="002F7A12" w:rsidRDefault="004A658A" w:rsidP="004A658A">
            <w:pPr>
              <w:rPr>
                <w:rFonts w:asciiTheme="majorHAnsi" w:hAnsiTheme="majorHAnsi" w:cs="Arial"/>
                <w:sz w:val="20"/>
                <w:szCs w:val="20"/>
              </w:rPr>
            </w:pPr>
          </w:p>
        </w:tc>
      </w:tr>
    </w:tbl>
    <w:p w14:paraId="30D8082A" w14:textId="77777777" w:rsidR="004A658A" w:rsidRPr="002F7A12" w:rsidRDefault="004A658A" w:rsidP="004A658A">
      <w:pPr>
        <w:rPr>
          <w:rFonts w:asciiTheme="majorHAnsi" w:hAnsiTheme="majorHAnsi"/>
        </w:rPr>
      </w:pPr>
    </w:p>
    <w:sectPr w:rsidR="004A658A" w:rsidRPr="002F7A12" w:rsidSect="004A658A">
      <w:pgSz w:w="11906" w:h="16838" w:code="9"/>
      <w:pgMar w:top="720" w:right="540" w:bottom="720" w:left="72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2"/>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16"/>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17"/>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0000018"/>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000019"/>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00001A"/>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000001B"/>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1C"/>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00029"/>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2D"/>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2E"/>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3D"/>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000003E"/>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000003F"/>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0000040"/>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0000041"/>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B435295"/>
    <w:multiLevelType w:val="hybridMultilevel"/>
    <w:tmpl w:val="D7AA413A"/>
    <w:lvl w:ilvl="0" w:tplc="0C090001">
      <w:start w:val="1"/>
      <w:numFmt w:val="bullet"/>
      <w:lvlText w:val=""/>
      <w:lvlJc w:val="left"/>
      <w:pPr>
        <w:ind w:left="1800" w:hanging="360"/>
      </w:pPr>
      <w:rPr>
        <w:rFonts w:ascii="Symbol" w:hAnsi="Symbol" w:hint="default"/>
      </w:rPr>
    </w:lvl>
    <w:lvl w:ilvl="1" w:tplc="0C090003">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17" w15:restartNumberingAfterBreak="0">
    <w:nsid w:val="738E6B88"/>
    <w:multiLevelType w:val="hybridMultilevel"/>
    <w:tmpl w:val="C4C42CF8"/>
    <w:lvl w:ilvl="0" w:tplc="15D278E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4830991"/>
    <w:multiLevelType w:val="hybridMultilevel"/>
    <w:tmpl w:val="DF660630"/>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0"/>
  </w:num>
  <w:num w:numId="18">
    <w:abstractNumId w:val="18"/>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73E1"/>
    <w:rsid w:val="0005447F"/>
    <w:rsid w:val="001035B8"/>
    <w:rsid w:val="001C6890"/>
    <w:rsid w:val="00217EE0"/>
    <w:rsid w:val="002673E1"/>
    <w:rsid w:val="002F7A12"/>
    <w:rsid w:val="004A658A"/>
    <w:rsid w:val="00653C00"/>
    <w:rsid w:val="00834537"/>
    <w:rsid w:val="00AE0826"/>
    <w:rsid w:val="00B57632"/>
    <w:rsid w:val="00D3322C"/>
    <w:rsid w:val="00D56B9D"/>
    <w:rsid w:val="00FE6E2A"/>
  </w:rsids>
  <m:mathPr>
    <m:mathFont m:val="Cambria Math"/>
    <m:brkBin m:val="before"/>
    <m:brkBinSub m:val="--"/>
    <m:smallFrac m:val="0"/>
    <m:dispDef m:val="0"/>
    <m:lMargin m:val="0"/>
    <m:rMargin m:val="0"/>
    <m:defJc m:val="centerGroup"/>
    <m:wrapRight/>
    <m:intLim m:val="subSup"/>
    <m:naryLim m:val="subSup"/>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4A38F494"/>
  <w15:docId w15:val="{E94A128A-BBDD-8D44-8425-4E89CCB4C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5B8"/>
    <w:rPr>
      <w:sz w:val="24"/>
      <w:szCs w:val="24"/>
      <w:lang w:val="en-GB"/>
    </w:rPr>
  </w:style>
  <w:style w:type="paragraph" w:styleId="Heading1">
    <w:name w:val="heading 1"/>
    <w:basedOn w:val="Normal"/>
    <w:next w:val="Normal"/>
    <w:qFormat/>
    <w:rsid w:val="001035B8"/>
    <w:pPr>
      <w:keepNext/>
      <w:outlineLvl w:val="0"/>
    </w:pPr>
    <w:rPr>
      <w:rFonts w:ascii="Arial" w:hAnsi="Arial" w:cs="Arial"/>
      <w:b/>
      <w:bCs/>
      <w:sz w:val="22"/>
    </w:rPr>
  </w:style>
  <w:style w:type="paragraph" w:styleId="Heading2">
    <w:name w:val="heading 2"/>
    <w:basedOn w:val="Normal"/>
    <w:next w:val="Normal"/>
    <w:qFormat/>
    <w:rsid w:val="001035B8"/>
    <w:pPr>
      <w:keepNext/>
      <w:outlineLvl w:val="1"/>
    </w:pPr>
    <w:rPr>
      <w:rFonts w:ascii="Arial" w:hAnsi="Arial" w:cs="Arial"/>
      <w:b/>
      <w:bCs/>
      <w:sz w:val="20"/>
      <w:u w:val="single"/>
    </w:rPr>
  </w:style>
  <w:style w:type="paragraph" w:styleId="Heading3">
    <w:name w:val="heading 3"/>
    <w:basedOn w:val="Normal"/>
    <w:next w:val="Normal"/>
    <w:qFormat/>
    <w:rsid w:val="001035B8"/>
    <w:pPr>
      <w:keepNext/>
      <w:outlineLvl w:val="2"/>
    </w:pPr>
    <w:rPr>
      <w:rFonts w:ascii="Arial" w:hAnsi="Arial" w:cs="Arial"/>
      <w:b/>
      <w:bCs/>
      <w:sz w:val="16"/>
    </w:rPr>
  </w:style>
  <w:style w:type="paragraph" w:styleId="Heading4">
    <w:name w:val="heading 4"/>
    <w:basedOn w:val="Normal"/>
    <w:next w:val="Normal"/>
    <w:qFormat/>
    <w:rsid w:val="001035B8"/>
    <w:pPr>
      <w:keepNext/>
      <w:framePr w:hSpace="180" w:wrap="around" w:vAnchor="text" w:hAnchor="page" w:x="9149" w:y="-963"/>
      <w:outlineLvl w:val="3"/>
    </w:pPr>
    <w:rPr>
      <w:rFonts w:ascii="Arial" w:hAnsi="Arial" w:cs="Arial"/>
      <w:b/>
      <w:bCs/>
      <w:color w:val="FFFFFF"/>
      <w:sz w:val="12"/>
    </w:rPr>
  </w:style>
  <w:style w:type="paragraph" w:styleId="Heading5">
    <w:name w:val="heading 5"/>
    <w:basedOn w:val="Normal"/>
    <w:next w:val="Normal"/>
    <w:qFormat/>
    <w:rsid w:val="001035B8"/>
    <w:pPr>
      <w:keepNext/>
      <w:outlineLvl w:val="4"/>
    </w:pPr>
    <w:rPr>
      <w:rFonts w:ascii="Arial" w:hAnsi="Arial" w:cs="Arial"/>
      <w:b/>
      <w:bCs/>
      <w:color w:val="FFFFFF"/>
      <w:sz w:val="16"/>
    </w:rPr>
  </w:style>
  <w:style w:type="paragraph" w:styleId="Heading6">
    <w:name w:val="heading 6"/>
    <w:basedOn w:val="Normal"/>
    <w:next w:val="Normal"/>
    <w:qFormat/>
    <w:rsid w:val="001035B8"/>
    <w:pPr>
      <w:keepNext/>
      <w:outlineLvl w:val="5"/>
    </w:pPr>
    <w:rPr>
      <w:rFonts w:ascii="Arial" w:hAnsi="Arial" w:cs="Arial"/>
      <w:b/>
      <w:bCs/>
      <w:sz w:val="14"/>
    </w:rPr>
  </w:style>
  <w:style w:type="paragraph" w:styleId="Heading7">
    <w:name w:val="heading 7"/>
    <w:basedOn w:val="Normal"/>
    <w:next w:val="Normal"/>
    <w:qFormat/>
    <w:rsid w:val="001035B8"/>
    <w:pPr>
      <w:keepNext/>
      <w:outlineLvl w:val="6"/>
    </w:pPr>
    <w:rPr>
      <w:rFonts w:ascii="Arial" w:hAnsi="Arial" w:cs="Arial"/>
      <w:b/>
      <w:bCs/>
      <w:color w:val="FFFFFF"/>
      <w:sz w:val="14"/>
    </w:rPr>
  </w:style>
  <w:style w:type="paragraph" w:styleId="Heading8">
    <w:name w:val="heading 8"/>
    <w:basedOn w:val="Normal"/>
    <w:next w:val="Normal"/>
    <w:qFormat/>
    <w:rsid w:val="001035B8"/>
    <w:pPr>
      <w:keepNext/>
      <w:jc w:val="center"/>
      <w:outlineLvl w:val="7"/>
    </w:pPr>
    <w:rPr>
      <w:rFonts w:ascii="Arial" w:hAnsi="Arial" w:cs="Arial"/>
      <w:b/>
      <w:bCs/>
      <w:sz w:val="20"/>
    </w:rPr>
  </w:style>
  <w:style w:type="paragraph" w:styleId="Heading9">
    <w:name w:val="heading 9"/>
    <w:basedOn w:val="Normal"/>
    <w:next w:val="Normal"/>
    <w:qFormat/>
    <w:rsid w:val="001035B8"/>
    <w:pPr>
      <w:keepNext/>
      <w:outlineLvl w:val="8"/>
    </w:pPr>
    <w:rPr>
      <w:rFonts w:ascii="Arial" w:hAnsi="Arial" w:cs="Arial"/>
      <w:b/>
      <w:color w:val="DDDDDD"/>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035B8"/>
    <w:rPr>
      <w:rFonts w:ascii="Arial" w:hAnsi="Arial" w:cs="Arial"/>
      <w:sz w:val="16"/>
    </w:rPr>
  </w:style>
  <w:style w:type="table" w:styleId="TableGrid">
    <w:name w:val="Table Grid"/>
    <w:basedOn w:val="TableNormal"/>
    <w:rsid w:val="00127B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2C326E"/>
    <w:rPr>
      <w:color w:val="0000FF"/>
      <w:u w:val="single"/>
    </w:rPr>
  </w:style>
  <w:style w:type="character" w:customStyle="1" w:styleId="BodyTextChar">
    <w:name w:val="Body Text Char"/>
    <w:basedOn w:val="DefaultParagraphFont"/>
    <w:link w:val="BodyText"/>
    <w:rsid w:val="002F7A12"/>
    <w:rPr>
      <w:rFonts w:ascii="Arial" w:hAnsi="Arial" w:cs="Arial"/>
      <w:sz w:val="16"/>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ssa.net.a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ssa.net.au"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2882</Words>
  <Characters>16432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lpstr>
    </vt:vector>
  </TitlesOfParts>
  <Company>KCLSU</Company>
  <LinksUpToDate>false</LinksUpToDate>
  <CharactersWithSpaces>19276</CharactersWithSpaces>
  <SharedDoc>false</SharedDoc>
  <HLinks>
    <vt:vector size="12" baseType="variant">
      <vt:variant>
        <vt:i4>2818105</vt:i4>
      </vt:variant>
      <vt:variant>
        <vt:i4>3</vt:i4>
      </vt:variant>
      <vt:variant>
        <vt:i4>0</vt:i4>
      </vt:variant>
      <vt:variant>
        <vt:i4>5</vt:i4>
      </vt:variant>
      <vt:variant>
        <vt:lpwstr>http://www.cssa.net.au</vt:lpwstr>
      </vt:variant>
      <vt:variant>
        <vt:lpwstr/>
      </vt:variant>
      <vt:variant>
        <vt:i4>2818105</vt:i4>
      </vt:variant>
      <vt:variant>
        <vt:i4>0</vt:i4>
      </vt:variant>
      <vt:variant>
        <vt:i4>0</vt:i4>
      </vt:variant>
      <vt:variant>
        <vt:i4>5</vt:i4>
      </vt:variant>
      <vt:variant>
        <vt:lpwstr>http://www.cssa.net.au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palpatine</dc:creator>
  <cp:keywords/>
  <dc:description/>
  <cp:lastModifiedBy>Linda Heslehurst</cp:lastModifiedBy>
  <cp:revision>2</cp:revision>
  <cp:lastPrinted>2006-02-17T09:45:00Z</cp:lastPrinted>
  <dcterms:created xsi:type="dcterms:W3CDTF">2020-04-08T00:24:00Z</dcterms:created>
  <dcterms:modified xsi:type="dcterms:W3CDTF">2020-04-08T00:24:00Z</dcterms:modified>
</cp:coreProperties>
</file>